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DC" w:rsidRPr="00BF7135" w:rsidRDefault="00BF7135" w:rsidP="00BF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135">
        <w:rPr>
          <w:rFonts w:ascii="Times New Roman" w:hAnsi="Times New Roman" w:cs="Times New Roman"/>
          <w:b/>
          <w:sz w:val="24"/>
          <w:szCs w:val="24"/>
        </w:rPr>
        <w:t>Протокол итогов</w:t>
      </w:r>
    </w:p>
    <w:p w:rsidR="00BF7135" w:rsidRDefault="005A0BA4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hyperlink r:id="rId6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тендера по закупу тест-систем, расходных материалов, изделий </w:t>
        </w:r>
        <w:proofErr w:type="spellStart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мед</w:t>
        </w:r>
        <w:proofErr w:type="gramStart"/>
        <w:r w:rsidR="00BD352B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.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н</w:t>
        </w:r>
        <w:proofErr w:type="gram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азначения</w:t>
        </w:r>
        <w:proofErr w:type="spell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на 2018 год в рамках гарантированного объема бесплатной медицинской помощи.</w:t>
        </w:r>
      </w:hyperlink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г. Усть-Каменогорск                                                               «21» мая 2018 года 13-00 часов</w:t>
      </w:r>
    </w:p>
    <w:p w:rsidR="005240CF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</w:p>
    <w:p w:rsidR="00BF7135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1. Т</w:t>
      </w:r>
      <w:r w:rsidR="00BF7135">
        <w:rPr>
          <w:b w:val="0"/>
          <w:color w:val="000000" w:themeColor="text1"/>
          <w:sz w:val="24"/>
          <w:szCs w:val="24"/>
        </w:rPr>
        <w:t xml:space="preserve">ендерная комиссия </w:t>
      </w:r>
      <w:proofErr w:type="gramStart"/>
      <w:r w:rsidR="00BF7135">
        <w:rPr>
          <w:b w:val="0"/>
          <w:color w:val="000000" w:themeColor="text1"/>
          <w:sz w:val="24"/>
          <w:szCs w:val="24"/>
        </w:rPr>
        <w:t>в</w:t>
      </w:r>
      <w:proofErr w:type="gramEnd"/>
      <w:r w:rsidR="00BF7135">
        <w:rPr>
          <w:b w:val="0"/>
          <w:color w:val="000000" w:themeColor="text1"/>
          <w:sz w:val="24"/>
          <w:szCs w:val="24"/>
        </w:rPr>
        <w:t xml:space="preserve"> состава: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 – главный врач КГКП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r w:rsidR="00C304F7">
        <w:rPr>
          <w:b w:val="0"/>
          <w:color w:val="000000" w:themeColor="text1"/>
          <w:sz w:val="24"/>
          <w:szCs w:val="24"/>
        </w:rPr>
        <w:t>Корякина О.В. – заведующая лабораторией КГКП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Архипова Л.А. – врач-лаборант диагностической лаборатории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Оралбаева Н.А. – заведующая отделом лечебно-профилактической работы и диспансеризации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Гуляева Т.Н. – юрисконсульт-специалист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Гордиенко Г.В. экономист-специалист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851"/>
        <w:gridCol w:w="1417"/>
        <w:gridCol w:w="3686"/>
      </w:tblGrid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gram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.и</w:t>
            </w:r>
            <w:proofErr w:type="gram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зм</w:t>
            </w:r>
            <w:proofErr w:type="spell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доз, </w:t>
            </w:r>
            <w:proofErr w:type="spell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</w:t>
            </w:r>
            <w:proofErr w:type="spell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наборов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Способ оплаты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Место и сроки поставки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Скрининговые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тест-системы - Набор реагентов для иммуноферментного выявления антител к ВИЧ-1,2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Скрининговые тест-системы - Комплект реагентов и контрольных материалов для диагностики ВИЧ-инфекции</w:t>
            </w: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Экспресс-тест для одновременного выявления антигена ВИЧ1 p24 и антител к ВИЧ-1, ВИЧ-2 и ВИЧ-1 группы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сыворотке, плазме и цельной крови человека 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Экспертные тест-системы для подтверждения + рез-та скрининга на ВИЧ 1.2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- Набор реагентов для одновременного иммуноферментного выявления антител к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виручу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иммунодефицита человека первого и второго типов ВИЧ-1 группы 0 и антигена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Набор реагентов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количественного определения РНК вируса иммунодефицита человека 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методом ОТ-ПЦР в режиме реального времени. Количество определений - 48 (6*8)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наб.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21/1, КГКП "Восточно-Казахстанский областной центр по профилактике и борьбе со СПИД» управления 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6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Набор реагентов для выявления РНК вируса иммунодефицита человека методом ОТ-ПЦР в режиме реального времени. Количество определений - 48 (6*8)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к 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проточному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цитометру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BD 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Count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Reagent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Kit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(CD4/CD8)(на 50 опр.)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BD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FACSCount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TM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Reagents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CD4 kit (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50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Картриджи для портативного прибора FACSPRESTO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BD FACS Count Controls (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Промывающий раствор BD 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Flow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20 л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226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Count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Clean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2 л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417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30% авансовый платеж, 70 % по факту поставки товара</w:t>
            </w:r>
          </w:p>
        </w:tc>
        <w:tc>
          <w:tcPr>
            <w:tcW w:w="3686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2018 года, частями по заявке заказчика, по адресу: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21/1, КГКП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</w:tbl>
    <w:p w:rsidR="00BD352B" w:rsidRPr="00BD352B" w:rsidRDefault="00BD352B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16"/>
          <w:szCs w:val="16"/>
          <w:lang w:val="kk-KZ"/>
        </w:rPr>
      </w:pP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D5EEC">
        <w:rPr>
          <w:b w:val="0"/>
          <w:color w:val="000000" w:themeColor="text1"/>
          <w:sz w:val="24"/>
          <w:szCs w:val="24"/>
        </w:rPr>
        <w:t xml:space="preserve">2. Сумма, выделенная для закупа тест-систем, расходных материалов, изделий </w:t>
      </w:r>
      <w:proofErr w:type="spellStart"/>
      <w:r w:rsidRPr="002D5EEC">
        <w:rPr>
          <w:b w:val="0"/>
          <w:color w:val="000000" w:themeColor="text1"/>
          <w:sz w:val="24"/>
          <w:szCs w:val="24"/>
        </w:rPr>
        <w:t>мед</w:t>
      </w:r>
      <w:proofErr w:type="gramStart"/>
      <w:r w:rsidRPr="002D5EEC">
        <w:rPr>
          <w:b w:val="0"/>
          <w:color w:val="000000" w:themeColor="text1"/>
          <w:sz w:val="24"/>
          <w:szCs w:val="24"/>
        </w:rPr>
        <w:t>.н</w:t>
      </w:r>
      <w:proofErr w:type="gramEnd"/>
      <w:r w:rsidRPr="002D5EEC">
        <w:rPr>
          <w:b w:val="0"/>
          <w:color w:val="000000" w:themeColor="text1"/>
          <w:sz w:val="24"/>
          <w:szCs w:val="24"/>
        </w:rPr>
        <w:t>азначения</w:t>
      </w:r>
      <w:proofErr w:type="spellEnd"/>
      <w:r w:rsidRPr="002D5EEC">
        <w:rPr>
          <w:b w:val="0"/>
          <w:color w:val="000000" w:themeColor="text1"/>
          <w:sz w:val="24"/>
          <w:szCs w:val="24"/>
        </w:rPr>
        <w:t xml:space="preserve"> на 2018 год в рамках гарантированного объема бесплатной медицинской помощи.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851"/>
        <w:gridCol w:w="1134"/>
        <w:gridCol w:w="1701"/>
      </w:tblGrid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gram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.и</w:t>
            </w:r>
            <w:proofErr w:type="gram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зм</w:t>
            </w:r>
            <w:proofErr w:type="spell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доз, </w:t>
            </w:r>
            <w:proofErr w:type="spellStart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</w:t>
            </w:r>
            <w:proofErr w:type="spellEnd"/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наборов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Выделенная сумма для закупа, в тенге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Скрининговые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тест-системы - Набор реагентов для иммуноферментного выявления антител к ВИЧ-1,2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1536000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Скрининговые тест-системы - Комплект реагентов и контрольных материалов для диагностики ВИЧ-инфекции</w:t>
            </w: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22723200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Экспресс-тест для одновременного выявления антигена ВИЧ1 p24 и антител к ВИЧ-1, ВИЧ-2 и ВИЧ-1 группы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сыворотке, плазме и цельной крови человека 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1300000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Экспертные тест-системы для подтверждения + рез-та скрининга на ВИЧ 1.2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- Набор реагентов для одновременного иммуноферментного выявления антител к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виручу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иммунодефицита человека первого и второго типов ВИЧ-1 группы 0 и антигена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2700000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Набор реагентов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количественного определения РНК вируса иммунодефицита человека методом ОТ-ПЦР в режиме реального времени. Количество определений - 48 (6*8)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9989700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выявления РНК вируса иммунодефицита человека 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методом ОТ-ПЦР в режиме реального времени. Количество определений - 48 (6*8)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наб.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197850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к </w:t>
            </w:r>
            <w:proofErr w:type="gram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проточному</w:t>
            </w:r>
            <w:proofErr w:type="gram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цитометру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BD 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Count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Reagent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Kit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(CD4/CD8)(на 50 опр.)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8826700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BD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FACSCount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TM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Reagents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CD4 kit (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50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22508160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Картриджи для портативного прибора FACSPRESTO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13080000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BD FACS Count Controls (</w:t>
            </w: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211211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Промывающий раствор BD 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Flow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, 20 л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310200</w:t>
            </w:r>
          </w:p>
        </w:tc>
      </w:tr>
      <w:tr w:rsidR="00BD352B" w:rsidRPr="00BD352B" w:rsidTr="00BD352B">
        <w:tc>
          <w:tcPr>
            <w:tcW w:w="5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24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FACS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Count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Clean</w:t>
            </w:r>
            <w:proofErr w:type="spellEnd"/>
            <w:r w:rsidRPr="00BD35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</w:rPr>
              <w:t>2 л</w:t>
            </w:r>
          </w:p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уп.</w:t>
            </w:r>
          </w:p>
        </w:tc>
        <w:tc>
          <w:tcPr>
            <w:tcW w:w="1134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701" w:type="dxa"/>
          </w:tcPr>
          <w:p w:rsidR="00BD352B" w:rsidRPr="00BD352B" w:rsidRDefault="00BD352B" w:rsidP="00FB5E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352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180950</w:t>
            </w:r>
          </w:p>
        </w:tc>
      </w:tr>
    </w:tbl>
    <w:p w:rsidR="00BD352B" w:rsidRPr="00BD352B" w:rsidRDefault="00BD352B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16"/>
          <w:szCs w:val="16"/>
          <w:lang w:val="kk-KZ"/>
        </w:rPr>
      </w:pPr>
    </w:p>
    <w:p w:rsidR="00BD352B" w:rsidRDefault="00212ACF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12ACF">
        <w:rPr>
          <w:b w:val="0"/>
          <w:color w:val="000000" w:themeColor="text1"/>
          <w:sz w:val="24"/>
          <w:szCs w:val="24"/>
        </w:rPr>
        <w:t xml:space="preserve">3. Наименование, </w:t>
      </w:r>
      <w:r>
        <w:rPr>
          <w:b w:val="0"/>
          <w:color w:val="000000" w:themeColor="text1"/>
          <w:sz w:val="24"/>
          <w:szCs w:val="24"/>
        </w:rPr>
        <w:t>местонахождение и квалификационные данные потенциальных поставщиков, представших тендерные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3275"/>
        <w:gridCol w:w="3260"/>
        <w:gridCol w:w="2517"/>
      </w:tblGrid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75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260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Местонахождение потенциального поставщика</w:t>
            </w:r>
          </w:p>
        </w:tc>
        <w:tc>
          <w:tcPr>
            <w:tcW w:w="2517" w:type="dxa"/>
          </w:tcPr>
          <w:p w:rsidR="002156FD" w:rsidRPr="002156FD" w:rsidRDefault="006B1DBD" w:rsidP="00A71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сдачи тендерных  заявок</w:t>
            </w:r>
          </w:p>
        </w:tc>
      </w:tr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ТОО «СВАРЗ»</w:t>
            </w:r>
          </w:p>
        </w:tc>
        <w:tc>
          <w:tcPr>
            <w:tcW w:w="3260" w:type="dxa"/>
          </w:tcPr>
          <w:p w:rsidR="002156FD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2156FD">
              <w:rPr>
                <w:b w:val="0"/>
                <w:color w:val="000000" w:themeColor="text1"/>
                <w:sz w:val="24"/>
                <w:szCs w:val="24"/>
              </w:rPr>
              <w:t>.У</w:t>
            </w:r>
            <w:proofErr w:type="gramEnd"/>
            <w:r w:rsidR="002156FD">
              <w:rPr>
                <w:b w:val="0"/>
                <w:color w:val="000000" w:themeColor="text1"/>
                <w:sz w:val="24"/>
                <w:szCs w:val="24"/>
              </w:rPr>
              <w:t>сть-Каменогорск</w:t>
            </w:r>
            <w:proofErr w:type="spellEnd"/>
            <w:r w:rsidR="002156FD">
              <w:rPr>
                <w:b w:val="0"/>
                <w:color w:val="000000" w:themeColor="text1"/>
                <w:sz w:val="24"/>
                <w:szCs w:val="24"/>
              </w:rPr>
              <w:t>, пр. Абая 181/41</w:t>
            </w:r>
          </w:p>
        </w:tc>
        <w:tc>
          <w:tcPr>
            <w:tcW w:w="2517" w:type="dxa"/>
          </w:tcPr>
          <w:p w:rsidR="002156FD" w:rsidRPr="00A71E15" w:rsidRDefault="006B1DBD" w:rsidP="00A71E15">
            <w:r>
              <w:t>10.05.2018 , 9-30 часов</w:t>
            </w:r>
          </w:p>
        </w:tc>
      </w:tr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ТОО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Тарлан-Инт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156FD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г</w:t>
            </w:r>
            <w:r w:rsidR="002156FD">
              <w:rPr>
                <w:b w:val="0"/>
                <w:color w:val="000000" w:themeColor="text1"/>
                <w:sz w:val="24"/>
                <w:szCs w:val="24"/>
              </w:rPr>
              <w:t xml:space="preserve">. Астана, район Есиль, ул. </w:t>
            </w:r>
            <w:proofErr w:type="spellStart"/>
            <w:r w:rsidR="002156FD">
              <w:rPr>
                <w:b w:val="0"/>
                <w:color w:val="000000" w:themeColor="text1"/>
                <w:sz w:val="24"/>
                <w:szCs w:val="24"/>
              </w:rPr>
              <w:t>Керей</w:t>
            </w:r>
            <w:proofErr w:type="spellEnd"/>
            <w:r w:rsidR="002156FD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156FD">
              <w:rPr>
                <w:b w:val="0"/>
                <w:color w:val="000000" w:themeColor="text1"/>
                <w:sz w:val="24"/>
                <w:szCs w:val="24"/>
              </w:rPr>
              <w:t>Жанибек</w:t>
            </w:r>
            <w:proofErr w:type="spellEnd"/>
            <w:r w:rsidR="002156F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56FD">
              <w:rPr>
                <w:b w:val="0"/>
                <w:color w:val="000000" w:themeColor="text1"/>
                <w:sz w:val="24"/>
                <w:szCs w:val="24"/>
              </w:rPr>
              <w:t>Хандар</w:t>
            </w:r>
            <w:proofErr w:type="spellEnd"/>
            <w:r w:rsidR="002156FD">
              <w:rPr>
                <w:b w:val="0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517" w:type="dxa"/>
          </w:tcPr>
          <w:p w:rsidR="002156FD" w:rsidRPr="00A71E15" w:rsidRDefault="006B1DBD" w:rsidP="00A71E15">
            <w:r>
              <w:t>10.05.2018 , 9-10 часов</w:t>
            </w:r>
          </w:p>
        </w:tc>
      </w:tr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:rsidR="002156FD" w:rsidRPr="00A0269F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ТОО «Медицин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</w:rPr>
              <w:t>а-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Ә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лемы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156FD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г. Астана, ул.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Мендешева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19</w:t>
            </w:r>
          </w:p>
        </w:tc>
        <w:tc>
          <w:tcPr>
            <w:tcW w:w="2517" w:type="dxa"/>
          </w:tcPr>
          <w:p w:rsidR="002156FD" w:rsidRPr="00A71E15" w:rsidRDefault="006B1DBD" w:rsidP="00A71E15">
            <w:r>
              <w:t>10.05.2018 , 9-10 часов</w:t>
            </w:r>
          </w:p>
        </w:tc>
      </w:tr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:rsidR="002156FD" w:rsidRDefault="00A0269F" w:rsidP="00A0269F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ТОО «Научно-производственная фирма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Медилэнд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156FD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г. Алматы, ул. Ташкентская, 417а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н.п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. 1</w:t>
            </w:r>
          </w:p>
        </w:tc>
        <w:tc>
          <w:tcPr>
            <w:tcW w:w="2517" w:type="dxa"/>
          </w:tcPr>
          <w:p w:rsidR="002156FD" w:rsidRPr="00A71E15" w:rsidRDefault="006B1DBD" w:rsidP="00A71E15">
            <w:r>
              <w:t>05.05.2018 , 15-40 часов</w:t>
            </w:r>
          </w:p>
        </w:tc>
      </w:tr>
      <w:tr w:rsidR="002156FD" w:rsidTr="006B1DBD">
        <w:tc>
          <w:tcPr>
            <w:tcW w:w="519" w:type="dxa"/>
          </w:tcPr>
          <w:p w:rsidR="002156FD" w:rsidRDefault="002156FD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:rsidR="002156FD" w:rsidRDefault="00A0269F" w:rsidP="00A0269F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ТОО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Локал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000000" w:themeColor="text1"/>
                <w:sz w:val="24"/>
                <w:szCs w:val="24"/>
              </w:rPr>
              <w:t>Фарм</w:t>
            </w:r>
            <w:proofErr w:type="spellEnd"/>
            <w:proofErr w:type="gramEnd"/>
            <w:r w:rsidR="006B1DBD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156FD" w:rsidRDefault="00A0269F" w:rsidP="00BD352B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Сарыарка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31/2, ВП-32</w:t>
            </w:r>
          </w:p>
        </w:tc>
        <w:tc>
          <w:tcPr>
            <w:tcW w:w="2517" w:type="dxa"/>
          </w:tcPr>
          <w:p w:rsidR="002156FD" w:rsidRPr="00A71E15" w:rsidRDefault="006B1DBD" w:rsidP="00A71E15">
            <w:r>
              <w:t>05.05.2018 ,11-00 часов</w:t>
            </w:r>
          </w:p>
        </w:tc>
      </w:tr>
    </w:tbl>
    <w:p w:rsidR="00212ACF" w:rsidRPr="006B1DBD" w:rsidRDefault="00212ACF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6B1DBD" w:rsidRDefault="006B1DBD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B1DBD">
        <w:rPr>
          <w:b w:val="0"/>
          <w:color w:val="000000" w:themeColor="text1"/>
          <w:sz w:val="24"/>
          <w:szCs w:val="24"/>
        </w:rPr>
        <w:t>Квалификационные данные</w:t>
      </w:r>
      <w:r>
        <w:rPr>
          <w:b w:val="0"/>
          <w:color w:val="000000" w:themeColor="text1"/>
          <w:sz w:val="24"/>
          <w:szCs w:val="24"/>
        </w:rPr>
        <w:t xml:space="preserve"> потенциальных поставщиков</w:t>
      </w:r>
    </w:p>
    <w:p w:rsidR="006B1DBD" w:rsidRDefault="00604E7A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 w:rsidRPr="00340575">
        <w:rPr>
          <w:b w:val="0"/>
          <w:color w:val="000000" w:themeColor="text1"/>
          <w:sz w:val="24"/>
          <w:szCs w:val="24"/>
        </w:rPr>
        <w:t>1)</w:t>
      </w:r>
      <w:r w:rsidRPr="00303AC8">
        <w:rPr>
          <w:color w:val="000000" w:themeColor="text1"/>
          <w:sz w:val="24"/>
          <w:szCs w:val="24"/>
        </w:rPr>
        <w:t xml:space="preserve"> </w:t>
      </w:r>
      <w:r w:rsidR="006B1DBD" w:rsidRPr="00303AC8">
        <w:rPr>
          <w:color w:val="000000" w:themeColor="text1"/>
          <w:sz w:val="24"/>
          <w:szCs w:val="24"/>
        </w:rPr>
        <w:t>ТОО «СВАРЗ»</w:t>
      </w:r>
      <w:r w:rsidRPr="00303AC8">
        <w:rPr>
          <w:color w:val="000000" w:themeColor="text1"/>
          <w:sz w:val="24"/>
          <w:szCs w:val="24"/>
        </w:rPr>
        <w:t xml:space="preserve"> г. Усть-Каменогорск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8644B7">
        <w:rPr>
          <w:b w:val="0"/>
          <w:color w:val="000000" w:themeColor="text1"/>
          <w:sz w:val="24"/>
          <w:szCs w:val="24"/>
        </w:rPr>
        <w:t>имеет в наличие</w:t>
      </w:r>
      <w:r w:rsidR="002908A4" w:rsidRPr="008644B7">
        <w:rPr>
          <w:b w:val="0"/>
          <w:color w:val="000000" w:themeColor="text1"/>
          <w:sz w:val="24"/>
          <w:szCs w:val="24"/>
        </w:rPr>
        <w:t xml:space="preserve"> государственную лицензию на занятие фармацевтической деятельностью, </w:t>
      </w:r>
      <w:r w:rsidRPr="008644B7">
        <w:rPr>
          <w:b w:val="0"/>
          <w:color w:val="000000" w:themeColor="text1"/>
          <w:sz w:val="24"/>
          <w:szCs w:val="24"/>
        </w:rPr>
        <w:t xml:space="preserve"> талон</w:t>
      </w:r>
      <w:r w:rsidR="00A12675" w:rsidRPr="008644B7">
        <w:rPr>
          <w:b w:val="0"/>
          <w:color w:val="000000" w:themeColor="text1"/>
          <w:sz w:val="24"/>
          <w:szCs w:val="24"/>
        </w:rPr>
        <w:t xml:space="preserve"> о приеме</w:t>
      </w:r>
      <w:r w:rsidRPr="008644B7">
        <w:rPr>
          <w:b w:val="0"/>
          <w:color w:val="000000" w:themeColor="text1"/>
          <w:sz w:val="24"/>
          <w:szCs w:val="24"/>
        </w:rPr>
        <w:t xml:space="preserve"> уведомления</w:t>
      </w:r>
      <w:r w:rsidR="00A12675" w:rsidRPr="008644B7">
        <w:rPr>
          <w:b w:val="0"/>
          <w:color w:val="000000" w:themeColor="text1"/>
          <w:sz w:val="24"/>
          <w:szCs w:val="24"/>
        </w:rPr>
        <w:t xml:space="preserve"> о начале осуществления деятельности по </w:t>
      </w:r>
      <w:r w:rsidRPr="008644B7">
        <w:rPr>
          <w:b w:val="0"/>
          <w:color w:val="000000" w:themeColor="text1"/>
          <w:sz w:val="24"/>
          <w:szCs w:val="24"/>
        </w:rPr>
        <w:t xml:space="preserve"> оптовой реализации</w:t>
      </w:r>
      <w:r w:rsidR="00A12675" w:rsidRPr="008644B7">
        <w:rPr>
          <w:b w:val="0"/>
          <w:color w:val="000000" w:themeColor="text1"/>
          <w:sz w:val="24"/>
          <w:szCs w:val="24"/>
        </w:rPr>
        <w:t xml:space="preserve"> медицинской технике и</w:t>
      </w:r>
      <w:r w:rsidRPr="008644B7">
        <w:rPr>
          <w:b w:val="0"/>
          <w:color w:val="000000" w:themeColor="text1"/>
          <w:sz w:val="24"/>
          <w:szCs w:val="24"/>
        </w:rPr>
        <w:t xml:space="preserve"> изделий медицинского назначения,</w:t>
      </w:r>
      <w:r w:rsidR="008644B7">
        <w:rPr>
          <w:b w:val="0"/>
          <w:color w:val="000000" w:themeColor="text1"/>
          <w:sz w:val="24"/>
          <w:szCs w:val="24"/>
        </w:rPr>
        <w:t xml:space="preserve"> обладает опытом работы более 1 года,</w:t>
      </w:r>
      <w:r w:rsidRPr="008644B7">
        <w:rPr>
          <w:b w:val="0"/>
          <w:color w:val="000000" w:themeColor="text1"/>
          <w:sz w:val="24"/>
          <w:szCs w:val="24"/>
        </w:rPr>
        <w:t xml:space="preserve"> имеет необходимые финансовые, материальные и трудовые ресурсы для исполнения обязате</w:t>
      </w:r>
      <w:r w:rsidR="00C76E52" w:rsidRPr="008644B7">
        <w:rPr>
          <w:b w:val="0"/>
          <w:color w:val="000000" w:themeColor="text1"/>
          <w:sz w:val="24"/>
          <w:szCs w:val="24"/>
        </w:rPr>
        <w:t>льств (приложены справки с банков</w:t>
      </w:r>
      <w:r w:rsidRPr="008644B7">
        <w:rPr>
          <w:b w:val="0"/>
          <w:color w:val="000000" w:themeColor="text1"/>
          <w:sz w:val="24"/>
          <w:szCs w:val="24"/>
        </w:rPr>
        <w:t xml:space="preserve"> об отсутствии задолженности),  сведения о квалификации, обладает гражданской правоспособностью</w:t>
      </w:r>
      <w:proofErr w:type="gramEnd"/>
      <w:r w:rsidRPr="008644B7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8644B7">
        <w:rPr>
          <w:b w:val="0"/>
          <w:color w:val="000000" w:themeColor="text1"/>
          <w:sz w:val="24"/>
          <w:szCs w:val="24"/>
        </w:rPr>
        <w:t>для заключения договора (зарегистрирован</w:t>
      </w:r>
      <w:r w:rsidR="00A12675" w:rsidRPr="008644B7">
        <w:rPr>
          <w:b w:val="0"/>
          <w:color w:val="000000" w:themeColor="text1"/>
          <w:sz w:val="24"/>
          <w:szCs w:val="24"/>
        </w:rPr>
        <w:t xml:space="preserve"> </w:t>
      </w:r>
      <w:r w:rsidRPr="008644B7">
        <w:rPr>
          <w:b w:val="0"/>
          <w:color w:val="000000" w:themeColor="text1"/>
          <w:sz w:val="24"/>
          <w:szCs w:val="24"/>
        </w:rPr>
        <w:t xml:space="preserve"> в </w:t>
      </w:r>
      <w:r w:rsidR="00A12675" w:rsidRPr="008644B7">
        <w:rPr>
          <w:b w:val="0"/>
          <w:color w:val="000000" w:themeColor="text1"/>
          <w:sz w:val="24"/>
          <w:szCs w:val="24"/>
        </w:rPr>
        <w:t>Д</w:t>
      </w:r>
      <w:r w:rsidRPr="008644B7">
        <w:rPr>
          <w:b w:val="0"/>
          <w:color w:val="000000" w:themeColor="text1"/>
          <w:sz w:val="24"/>
          <w:szCs w:val="24"/>
        </w:rPr>
        <w:t>епартаменте Юстиции</w:t>
      </w:r>
      <w:r w:rsidR="00A12675" w:rsidRPr="008644B7">
        <w:rPr>
          <w:b w:val="0"/>
          <w:color w:val="000000" w:themeColor="text1"/>
          <w:sz w:val="24"/>
          <w:szCs w:val="24"/>
        </w:rPr>
        <w:t xml:space="preserve"> ВКО</w:t>
      </w:r>
      <w:r w:rsidRPr="008644B7">
        <w:rPr>
          <w:b w:val="0"/>
          <w:color w:val="000000" w:themeColor="text1"/>
          <w:sz w:val="24"/>
          <w:szCs w:val="24"/>
        </w:rPr>
        <w:t xml:space="preserve">), является платежеспособным, не подлежит ликвидации, финансово-хозяйственная </w:t>
      </w:r>
      <w:r w:rsidR="00274B02" w:rsidRPr="008644B7">
        <w:rPr>
          <w:b w:val="0"/>
          <w:color w:val="000000" w:themeColor="text1"/>
          <w:sz w:val="24"/>
          <w:szCs w:val="24"/>
        </w:rPr>
        <w:t>деятельность не приостановлена, не состоит в перечне недобросовестных потенциальных поставщиков, не имеет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(или) взносам на обязательное социальное медицинское страхование не ранее одного месяца, предшествовавшего дате вскрытия конвертов</w:t>
      </w:r>
      <w:r w:rsidR="00C76E52" w:rsidRPr="008644B7">
        <w:rPr>
          <w:b w:val="0"/>
          <w:color w:val="000000" w:themeColor="text1"/>
          <w:sz w:val="24"/>
          <w:szCs w:val="24"/>
        </w:rPr>
        <w:t xml:space="preserve"> </w:t>
      </w:r>
      <w:r w:rsidR="00274B02" w:rsidRPr="008644B7">
        <w:rPr>
          <w:b w:val="0"/>
          <w:color w:val="000000" w:themeColor="text1"/>
          <w:sz w:val="24"/>
          <w:szCs w:val="24"/>
        </w:rPr>
        <w:t>(полученных посредством веб-портала «электронного</w:t>
      </w:r>
      <w:proofErr w:type="gramEnd"/>
      <w:r w:rsidR="00274B02" w:rsidRPr="008644B7">
        <w:rPr>
          <w:b w:val="0"/>
          <w:color w:val="000000" w:themeColor="text1"/>
          <w:sz w:val="24"/>
          <w:szCs w:val="24"/>
        </w:rPr>
        <w:t xml:space="preserve"> правительства»).</w:t>
      </w:r>
    </w:p>
    <w:p w:rsidR="00340575" w:rsidRDefault="00604E7A" w:rsidP="00340575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>
        <w:rPr>
          <w:b w:val="0"/>
          <w:color w:val="000000" w:themeColor="text1"/>
          <w:sz w:val="24"/>
          <w:szCs w:val="24"/>
        </w:rPr>
        <w:t>2)</w:t>
      </w:r>
      <w:r w:rsidRPr="00340575">
        <w:rPr>
          <w:color w:val="000000" w:themeColor="text1"/>
          <w:sz w:val="24"/>
          <w:szCs w:val="24"/>
        </w:rPr>
        <w:t xml:space="preserve"> </w:t>
      </w:r>
      <w:r w:rsidR="006B1DBD" w:rsidRPr="00340575">
        <w:rPr>
          <w:color w:val="000000" w:themeColor="text1"/>
          <w:sz w:val="24"/>
          <w:szCs w:val="24"/>
        </w:rPr>
        <w:t>ТОО «</w:t>
      </w:r>
      <w:proofErr w:type="spellStart"/>
      <w:r w:rsidR="006B1DBD" w:rsidRPr="00340575">
        <w:rPr>
          <w:color w:val="000000" w:themeColor="text1"/>
          <w:sz w:val="24"/>
          <w:szCs w:val="24"/>
        </w:rPr>
        <w:t>Тарлан-Инт</w:t>
      </w:r>
      <w:proofErr w:type="spellEnd"/>
      <w:r w:rsidR="006B1DBD" w:rsidRPr="00340575">
        <w:rPr>
          <w:color w:val="000000" w:themeColor="text1"/>
          <w:sz w:val="24"/>
          <w:szCs w:val="24"/>
        </w:rPr>
        <w:t>»</w:t>
      </w:r>
      <w:r w:rsidRPr="00340575">
        <w:rPr>
          <w:color w:val="000000" w:themeColor="text1"/>
          <w:sz w:val="24"/>
          <w:szCs w:val="24"/>
        </w:rPr>
        <w:t xml:space="preserve"> г. Астана</w:t>
      </w:r>
      <w:r w:rsidR="00340575" w:rsidRPr="00340575">
        <w:rPr>
          <w:color w:val="000000" w:themeColor="text1"/>
          <w:sz w:val="24"/>
          <w:szCs w:val="24"/>
        </w:rPr>
        <w:t xml:space="preserve"> </w:t>
      </w:r>
      <w:r w:rsidR="00340575" w:rsidRPr="008644B7">
        <w:rPr>
          <w:b w:val="0"/>
          <w:color w:val="000000" w:themeColor="text1"/>
          <w:sz w:val="24"/>
          <w:szCs w:val="24"/>
        </w:rPr>
        <w:t>имеет в наличие государственную лицензию на занятие фармацевтической деятельностью,  талон о приеме уведомления о начале осуществления деятельности по  оптовой реализации медицинской технике и изделий медицинского назначения,</w:t>
      </w:r>
      <w:r w:rsidR="00340575">
        <w:rPr>
          <w:b w:val="0"/>
          <w:color w:val="000000" w:themeColor="text1"/>
          <w:sz w:val="24"/>
          <w:szCs w:val="24"/>
        </w:rPr>
        <w:t xml:space="preserve"> обладает опытом работы более 1 года,</w:t>
      </w:r>
      <w:r w:rsidR="00340575" w:rsidRPr="008644B7">
        <w:rPr>
          <w:b w:val="0"/>
          <w:color w:val="000000" w:themeColor="text1"/>
          <w:sz w:val="24"/>
          <w:szCs w:val="24"/>
        </w:rPr>
        <w:t xml:space="preserve"> имеет необходимые финансовые, материальные и трудовые ресурсы для исполнения обязательств (приложены справки с банков об отсутствии задолженности),  сведения о квалификации, обладает гражданской правоспособностью</w:t>
      </w:r>
      <w:proofErr w:type="gramEnd"/>
      <w:r w:rsidR="00340575" w:rsidRPr="008644B7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="00340575" w:rsidRPr="008644B7">
        <w:rPr>
          <w:b w:val="0"/>
          <w:color w:val="000000" w:themeColor="text1"/>
          <w:sz w:val="24"/>
          <w:szCs w:val="24"/>
        </w:rPr>
        <w:t xml:space="preserve">для заключения договора (зарегистрирован  в </w:t>
      </w:r>
      <w:r w:rsidR="00340575" w:rsidRPr="008644B7">
        <w:rPr>
          <w:b w:val="0"/>
          <w:color w:val="000000" w:themeColor="text1"/>
          <w:sz w:val="24"/>
          <w:szCs w:val="24"/>
        </w:rPr>
        <w:lastRenderedPageBreak/>
        <w:t xml:space="preserve">Департаменте Юстиции </w:t>
      </w:r>
      <w:r w:rsidR="00340575">
        <w:rPr>
          <w:b w:val="0"/>
          <w:color w:val="000000" w:themeColor="text1"/>
          <w:sz w:val="24"/>
          <w:szCs w:val="24"/>
        </w:rPr>
        <w:t>Астаны)</w:t>
      </w:r>
      <w:r w:rsidR="00340575" w:rsidRPr="008644B7">
        <w:rPr>
          <w:b w:val="0"/>
          <w:color w:val="000000" w:themeColor="text1"/>
          <w:sz w:val="24"/>
          <w:szCs w:val="24"/>
        </w:rPr>
        <w:t>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(или) взносам на обязательное социальное медицинское страхование не ранее одного месяца, предшествовавшего дате вскрытия конвертов (полученных посредством веб-портала «электронного</w:t>
      </w:r>
      <w:proofErr w:type="gramEnd"/>
      <w:r w:rsidR="00340575" w:rsidRPr="008644B7">
        <w:rPr>
          <w:b w:val="0"/>
          <w:color w:val="000000" w:themeColor="text1"/>
          <w:sz w:val="24"/>
          <w:szCs w:val="24"/>
        </w:rPr>
        <w:t xml:space="preserve"> правительства»).</w:t>
      </w:r>
    </w:p>
    <w:p w:rsidR="006B1DBD" w:rsidRDefault="006B1DBD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9D3016" w:rsidRPr="00B64127" w:rsidRDefault="00604E7A" w:rsidP="009D3016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3) </w:t>
      </w:r>
      <w:r w:rsidR="006B1DBD" w:rsidRPr="009D3016">
        <w:rPr>
          <w:color w:val="000000" w:themeColor="text1"/>
          <w:sz w:val="24"/>
          <w:szCs w:val="24"/>
        </w:rPr>
        <w:t>ТОО «Медицин</w:t>
      </w:r>
      <w:proofErr w:type="gramStart"/>
      <w:r w:rsidR="006B1DBD" w:rsidRPr="009D3016">
        <w:rPr>
          <w:color w:val="000000" w:themeColor="text1"/>
          <w:sz w:val="24"/>
          <w:szCs w:val="24"/>
        </w:rPr>
        <w:t>а-</w:t>
      </w:r>
      <w:proofErr w:type="gramEnd"/>
      <w:r w:rsidR="006B1DBD" w:rsidRPr="009D3016">
        <w:rPr>
          <w:color w:val="000000" w:themeColor="text1"/>
          <w:sz w:val="24"/>
          <w:szCs w:val="24"/>
          <w:lang w:val="kk-KZ"/>
        </w:rPr>
        <w:t>Ә</w:t>
      </w:r>
      <w:proofErr w:type="spellStart"/>
      <w:r w:rsidR="006B1DBD" w:rsidRPr="009D3016">
        <w:rPr>
          <w:color w:val="000000" w:themeColor="text1"/>
          <w:sz w:val="24"/>
          <w:szCs w:val="24"/>
        </w:rPr>
        <w:t>лемы</w:t>
      </w:r>
      <w:proofErr w:type="spellEnd"/>
      <w:r w:rsidR="006B1DBD" w:rsidRPr="009D3016">
        <w:rPr>
          <w:color w:val="000000" w:themeColor="text1"/>
          <w:sz w:val="24"/>
          <w:szCs w:val="24"/>
        </w:rPr>
        <w:t>»</w:t>
      </w:r>
      <w:r w:rsidRPr="009D3016">
        <w:rPr>
          <w:color w:val="000000" w:themeColor="text1"/>
          <w:sz w:val="24"/>
          <w:szCs w:val="24"/>
        </w:rPr>
        <w:t xml:space="preserve"> г. Астана</w:t>
      </w:r>
      <w:r w:rsidR="009D3016" w:rsidRPr="009D3016">
        <w:rPr>
          <w:color w:val="000000" w:themeColor="text1"/>
          <w:sz w:val="24"/>
          <w:szCs w:val="24"/>
        </w:rPr>
        <w:t xml:space="preserve"> </w:t>
      </w:r>
      <w:r w:rsidR="009D3016" w:rsidRPr="008644B7">
        <w:rPr>
          <w:b w:val="0"/>
          <w:color w:val="000000" w:themeColor="text1"/>
          <w:sz w:val="24"/>
          <w:szCs w:val="24"/>
        </w:rPr>
        <w:t>имеет в наличие государственную лицензию на занятие фармацевтической деятельностью,  талон о приеме уведомления о начале осуществления деятельности по  оптовой реализации  изделий медицинского назначения</w:t>
      </w:r>
      <w:r w:rsidR="006566CF" w:rsidRPr="006566CF">
        <w:rPr>
          <w:b w:val="0"/>
          <w:color w:val="000000" w:themeColor="text1"/>
          <w:sz w:val="24"/>
          <w:szCs w:val="24"/>
        </w:rPr>
        <w:t xml:space="preserve"> </w:t>
      </w:r>
      <w:r w:rsidR="006566CF">
        <w:rPr>
          <w:b w:val="0"/>
          <w:color w:val="000000" w:themeColor="text1"/>
          <w:sz w:val="24"/>
          <w:szCs w:val="24"/>
          <w:lang w:val="kk-KZ"/>
        </w:rPr>
        <w:t>и медицинской техники</w:t>
      </w:r>
      <w:r w:rsidR="009D3016" w:rsidRPr="008644B7">
        <w:rPr>
          <w:b w:val="0"/>
          <w:color w:val="000000" w:themeColor="text1"/>
          <w:sz w:val="24"/>
          <w:szCs w:val="24"/>
        </w:rPr>
        <w:t>,</w:t>
      </w:r>
      <w:r w:rsidR="009D3016">
        <w:rPr>
          <w:b w:val="0"/>
          <w:color w:val="000000" w:themeColor="text1"/>
          <w:sz w:val="24"/>
          <w:szCs w:val="24"/>
        </w:rPr>
        <w:t xml:space="preserve"> обладает опытом работы более 1 года,</w:t>
      </w:r>
      <w:r w:rsidR="009D3016" w:rsidRPr="008644B7">
        <w:rPr>
          <w:b w:val="0"/>
          <w:color w:val="000000" w:themeColor="text1"/>
          <w:sz w:val="24"/>
          <w:szCs w:val="24"/>
        </w:rPr>
        <w:t xml:space="preserve"> имеет необходимые финансовые, материальные и трудовые ресурсы для исполнения обязательств (приложены справки с банков об отсутствии задолженности),  сведения о квалификации, обладает гражданской </w:t>
      </w:r>
      <w:proofErr w:type="gramStart"/>
      <w:r w:rsidR="009D3016" w:rsidRPr="008644B7">
        <w:rPr>
          <w:b w:val="0"/>
          <w:color w:val="000000" w:themeColor="text1"/>
          <w:sz w:val="24"/>
          <w:szCs w:val="24"/>
        </w:rPr>
        <w:t xml:space="preserve">правоспособностью для заключения договора (зарегистрирован  в Департаменте Юстиции </w:t>
      </w:r>
      <w:r w:rsidR="009D3016">
        <w:rPr>
          <w:b w:val="0"/>
          <w:color w:val="000000" w:themeColor="text1"/>
          <w:sz w:val="24"/>
          <w:szCs w:val="24"/>
        </w:rPr>
        <w:t>Астаны</w:t>
      </w:r>
      <w:r w:rsidR="009D3016" w:rsidRPr="008644B7">
        <w:rPr>
          <w:b w:val="0"/>
          <w:color w:val="000000" w:themeColor="text1"/>
          <w:sz w:val="24"/>
          <w:szCs w:val="24"/>
        </w:rPr>
        <w:t>),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(или) взносам на обязательное социальное медицинское страхование не ранее одного месяца, предшествовавшего дате вскрытия конвертов (полученных посредством веб-портала</w:t>
      </w:r>
      <w:proofErr w:type="gramEnd"/>
      <w:r w:rsidR="009D3016" w:rsidRPr="008644B7">
        <w:rPr>
          <w:b w:val="0"/>
          <w:color w:val="000000" w:themeColor="text1"/>
          <w:sz w:val="24"/>
          <w:szCs w:val="24"/>
        </w:rPr>
        <w:t xml:space="preserve"> «электронного правительства»).</w:t>
      </w:r>
    </w:p>
    <w:p w:rsidR="006B1DBD" w:rsidRPr="009D3016" w:rsidRDefault="006B1DBD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303AC8" w:rsidRDefault="00604E7A" w:rsidP="00303AC8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 w:rsidRPr="00340575">
        <w:rPr>
          <w:b w:val="0"/>
          <w:color w:val="000000" w:themeColor="text1"/>
          <w:sz w:val="24"/>
          <w:szCs w:val="24"/>
        </w:rPr>
        <w:t>4)</w:t>
      </w:r>
      <w:r w:rsidRPr="00303AC8">
        <w:rPr>
          <w:color w:val="000000" w:themeColor="text1"/>
          <w:sz w:val="24"/>
          <w:szCs w:val="24"/>
        </w:rPr>
        <w:t xml:space="preserve"> </w:t>
      </w:r>
      <w:r w:rsidR="006B1DBD" w:rsidRPr="00303AC8">
        <w:rPr>
          <w:color w:val="000000" w:themeColor="text1"/>
          <w:sz w:val="24"/>
          <w:szCs w:val="24"/>
        </w:rPr>
        <w:t>ТОО «Научно-производственная фирма «</w:t>
      </w:r>
      <w:proofErr w:type="spellStart"/>
      <w:r w:rsidR="006B1DBD" w:rsidRPr="00303AC8">
        <w:rPr>
          <w:color w:val="000000" w:themeColor="text1"/>
          <w:sz w:val="24"/>
          <w:szCs w:val="24"/>
        </w:rPr>
        <w:t>Медилэнд</w:t>
      </w:r>
      <w:proofErr w:type="spellEnd"/>
      <w:r w:rsidR="006B1DBD" w:rsidRPr="00303AC8">
        <w:rPr>
          <w:color w:val="000000" w:themeColor="text1"/>
          <w:sz w:val="24"/>
          <w:szCs w:val="24"/>
        </w:rPr>
        <w:t>»</w:t>
      </w:r>
      <w:r w:rsidRPr="00303AC8">
        <w:rPr>
          <w:color w:val="000000" w:themeColor="text1"/>
          <w:sz w:val="24"/>
          <w:szCs w:val="24"/>
        </w:rPr>
        <w:t xml:space="preserve"> г. Алматы</w:t>
      </w:r>
      <w:r w:rsidR="00303AC8">
        <w:rPr>
          <w:b w:val="0"/>
          <w:color w:val="000000" w:themeColor="text1"/>
          <w:sz w:val="24"/>
          <w:szCs w:val="24"/>
        </w:rPr>
        <w:t xml:space="preserve"> </w:t>
      </w:r>
      <w:r w:rsidR="00303AC8" w:rsidRPr="008644B7">
        <w:rPr>
          <w:b w:val="0"/>
          <w:color w:val="000000" w:themeColor="text1"/>
          <w:sz w:val="24"/>
          <w:szCs w:val="24"/>
        </w:rPr>
        <w:t>имеет в наличие  талон о приеме уведомления о начале осуществления деятельности по  оптовой реализации медицинской технике и изделий медицинского назначения,</w:t>
      </w:r>
      <w:r w:rsidR="00303AC8">
        <w:rPr>
          <w:b w:val="0"/>
          <w:color w:val="000000" w:themeColor="text1"/>
          <w:sz w:val="24"/>
          <w:szCs w:val="24"/>
        </w:rPr>
        <w:t xml:space="preserve"> обладает опытом работы более 1 года,</w:t>
      </w:r>
      <w:r w:rsidR="00303AC8" w:rsidRPr="008644B7">
        <w:rPr>
          <w:b w:val="0"/>
          <w:color w:val="000000" w:themeColor="text1"/>
          <w:sz w:val="24"/>
          <w:szCs w:val="24"/>
        </w:rPr>
        <w:t xml:space="preserve"> имеет необходимые финансовые, материальные и трудовые ресурсы для исполнения обязательств (приложены справки с банков об отсутствии задолженности),  сведения о квалификации, обладает гражданской правоспособностью для заключения договора (зарегистрирован</w:t>
      </w:r>
      <w:proofErr w:type="gramEnd"/>
      <w:r w:rsidR="00303AC8" w:rsidRPr="008644B7">
        <w:rPr>
          <w:b w:val="0"/>
          <w:color w:val="000000" w:themeColor="text1"/>
          <w:sz w:val="24"/>
          <w:szCs w:val="24"/>
        </w:rPr>
        <w:t xml:space="preserve">  </w:t>
      </w:r>
      <w:proofErr w:type="gramStart"/>
      <w:r w:rsidR="00303AC8" w:rsidRPr="008644B7">
        <w:rPr>
          <w:b w:val="0"/>
          <w:color w:val="000000" w:themeColor="text1"/>
          <w:sz w:val="24"/>
          <w:szCs w:val="24"/>
        </w:rPr>
        <w:t xml:space="preserve">в Департаменте Юстиции </w:t>
      </w:r>
      <w:r w:rsidR="00303AC8">
        <w:rPr>
          <w:b w:val="0"/>
          <w:color w:val="000000" w:themeColor="text1"/>
          <w:sz w:val="24"/>
          <w:szCs w:val="24"/>
        </w:rPr>
        <w:t>Алматы</w:t>
      </w:r>
      <w:r w:rsidR="00303AC8" w:rsidRPr="008644B7">
        <w:rPr>
          <w:b w:val="0"/>
          <w:color w:val="000000" w:themeColor="text1"/>
          <w:sz w:val="24"/>
          <w:szCs w:val="24"/>
        </w:rPr>
        <w:t>),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(или) взносам на обязательное социальное медицинское страхование не ранее одного месяца, предшествовавшего дате вскрытия конвертов (полученных посредством веб-портала «электронного правительства»).</w:t>
      </w:r>
      <w:proofErr w:type="gramEnd"/>
    </w:p>
    <w:p w:rsidR="006B1DBD" w:rsidRDefault="006B1DBD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6B1DBD" w:rsidRPr="00B64127" w:rsidRDefault="00604E7A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4"/>
          <w:szCs w:val="24"/>
        </w:rPr>
      </w:pPr>
      <w:r w:rsidRPr="00340575">
        <w:rPr>
          <w:b w:val="0"/>
          <w:color w:val="000000" w:themeColor="text1"/>
          <w:sz w:val="24"/>
          <w:szCs w:val="24"/>
        </w:rPr>
        <w:t>5)</w:t>
      </w:r>
      <w:r w:rsidRPr="00B64127">
        <w:rPr>
          <w:color w:val="000000" w:themeColor="text1"/>
          <w:sz w:val="24"/>
          <w:szCs w:val="24"/>
        </w:rPr>
        <w:t xml:space="preserve"> </w:t>
      </w:r>
      <w:r w:rsidR="006B1DBD" w:rsidRPr="00B64127">
        <w:rPr>
          <w:color w:val="000000" w:themeColor="text1"/>
          <w:sz w:val="24"/>
          <w:szCs w:val="24"/>
        </w:rPr>
        <w:t>ТОО «</w:t>
      </w:r>
      <w:proofErr w:type="spellStart"/>
      <w:r w:rsidR="006B1DBD" w:rsidRPr="00B64127">
        <w:rPr>
          <w:color w:val="000000" w:themeColor="text1"/>
          <w:sz w:val="24"/>
          <w:szCs w:val="24"/>
        </w:rPr>
        <w:t>Локал</w:t>
      </w:r>
      <w:proofErr w:type="spellEnd"/>
      <w:r w:rsidR="006B1DBD" w:rsidRPr="00B6412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B1DBD" w:rsidRPr="00B64127">
        <w:rPr>
          <w:color w:val="000000" w:themeColor="text1"/>
          <w:sz w:val="24"/>
          <w:szCs w:val="24"/>
        </w:rPr>
        <w:t>Фарм</w:t>
      </w:r>
      <w:proofErr w:type="spellEnd"/>
      <w:proofErr w:type="gramEnd"/>
      <w:r w:rsidR="006B1DBD" w:rsidRPr="00B64127">
        <w:rPr>
          <w:color w:val="000000" w:themeColor="text1"/>
          <w:sz w:val="24"/>
          <w:szCs w:val="24"/>
        </w:rPr>
        <w:t>»</w:t>
      </w:r>
      <w:r w:rsidRPr="00B64127">
        <w:rPr>
          <w:color w:val="000000" w:themeColor="text1"/>
          <w:sz w:val="24"/>
          <w:szCs w:val="24"/>
        </w:rPr>
        <w:t xml:space="preserve"> г. Астана</w:t>
      </w:r>
      <w:r w:rsidR="00B64127">
        <w:rPr>
          <w:color w:val="000000" w:themeColor="text1"/>
          <w:sz w:val="24"/>
          <w:szCs w:val="24"/>
        </w:rPr>
        <w:t xml:space="preserve"> </w:t>
      </w:r>
      <w:r w:rsidR="00B64127" w:rsidRPr="008644B7">
        <w:rPr>
          <w:b w:val="0"/>
          <w:color w:val="000000" w:themeColor="text1"/>
          <w:sz w:val="24"/>
          <w:szCs w:val="24"/>
        </w:rPr>
        <w:t>имеет в наличие государственную лицензию на занятие фармацевтической деятельностью,  талон о приеме уведомления о начале осуществления деятельности по  оптовой реализации  изделий медицинского назначения,</w:t>
      </w:r>
      <w:r w:rsidR="00B64127">
        <w:rPr>
          <w:b w:val="0"/>
          <w:color w:val="000000" w:themeColor="text1"/>
          <w:sz w:val="24"/>
          <w:szCs w:val="24"/>
        </w:rPr>
        <w:t xml:space="preserve"> обладает опытом работы более 1 года,</w:t>
      </w:r>
      <w:r w:rsidR="00B64127" w:rsidRPr="008644B7">
        <w:rPr>
          <w:b w:val="0"/>
          <w:color w:val="000000" w:themeColor="text1"/>
          <w:sz w:val="24"/>
          <w:szCs w:val="24"/>
        </w:rPr>
        <w:t xml:space="preserve"> имеет необходимые финансовые, материальные и трудовые ресурсы для исполнения обязательств (приложены справки с банков об отсутствии задолженности),  сведения о квалификации, обладает гражданской правоспособностью для заключения </w:t>
      </w:r>
      <w:proofErr w:type="gramStart"/>
      <w:r w:rsidR="00B64127" w:rsidRPr="008644B7">
        <w:rPr>
          <w:b w:val="0"/>
          <w:color w:val="000000" w:themeColor="text1"/>
          <w:sz w:val="24"/>
          <w:szCs w:val="24"/>
        </w:rPr>
        <w:t xml:space="preserve">договора (зарегистрирован  в Департаменте Юстиции </w:t>
      </w:r>
      <w:r w:rsidR="00B64127">
        <w:rPr>
          <w:b w:val="0"/>
          <w:color w:val="000000" w:themeColor="text1"/>
          <w:sz w:val="24"/>
          <w:szCs w:val="24"/>
        </w:rPr>
        <w:t>Астаны</w:t>
      </w:r>
      <w:r w:rsidR="00B64127" w:rsidRPr="008644B7">
        <w:rPr>
          <w:b w:val="0"/>
          <w:color w:val="000000" w:themeColor="text1"/>
          <w:sz w:val="24"/>
          <w:szCs w:val="24"/>
        </w:rPr>
        <w:t xml:space="preserve">),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(или) взносам на обязательное </w:t>
      </w:r>
      <w:r w:rsidR="00B64127" w:rsidRPr="008644B7">
        <w:rPr>
          <w:b w:val="0"/>
          <w:color w:val="000000" w:themeColor="text1"/>
          <w:sz w:val="24"/>
          <w:szCs w:val="24"/>
        </w:rPr>
        <w:lastRenderedPageBreak/>
        <w:t>социальное медицинское страхование не ранее одного месяца, предшествовавшего дате вскрытия конвертов (полученных посредством веб-портала «электронного правительства»).</w:t>
      </w:r>
      <w:proofErr w:type="gramEnd"/>
    </w:p>
    <w:p w:rsidR="006B1DBD" w:rsidRPr="006B1DBD" w:rsidRDefault="006B1DBD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Default="00397CC5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D5EEC">
        <w:rPr>
          <w:b w:val="0"/>
          <w:color w:val="000000" w:themeColor="text1"/>
          <w:sz w:val="24"/>
          <w:szCs w:val="24"/>
        </w:rPr>
        <w:t>4. Цена и другие условия каждой тендерной заявки в соответствии с тендерной документацией</w:t>
      </w:r>
      <w:r w:rsidR="008A6426" w:rsidRPr="002D5EEC">
        <w:rPr>
          <w:b w:val="0"/>
          <w:color w:val="000000" w:themeColor="text1"/>
          <w:sz w:val="24"/>
          <w:szCs w:val="24"/>
        </w:rPr>
        <w:t xml:space="preserve"> – </w:t>
      </w:r>
      <w:proofErr w:type="spellStart"/>
      <w:r w:rsidR="008A6426" w:rsidRPr="002D5EEC">
        <w:rPr>
          <w:b w:val="0"/>
          <w:color w:val="000000" w:themeColor="text1"/>
          <w:sz w:val="24"/>
          <w:szCs w:val="24"/>
        </w:rPr>
        <w:t>см</w:t>
      </w:r>
      <w:proofErr w:type="gramStart"/>
      <w:r w:rsidR="008A6426" w:rsidRPr="002D5EEC">
        <w:rPr>
          <w:b w:val="0"/>
          <w:color w:val="000000" w:themeColor="text1"/>
          <w:sz w:val="24"/>
          <w:szCs w:val="24"/>
        </w:rPr>
        <w:t>.т</w:t>
      </w:r>
      <w:proofErr w:type="gramEnd"/>
      <w:r w:rsidR="008A6426" w:rsidRPr="002D5EEC">
        <w:rPr>
          <w:b w:val="0"/>
          <w:color w:val="000000" w:themeColor="text1"/>
          <w:sz w:val="24"/>
          <w:szCs w:val="24"/>
        </w:rPr>
        <w:t>ендерную</w:t>
      </w:r>
      <w:proofErr w:type="spellEnd"/>
      <w:r w:rsidR="008A6426" w:rsidRPr="002D5EEC">
        <w:rPr>
          <w:b w:val="0"/>
          <w:color w:val="000000" w:themeColor="text1"/>
          <w:sz w:val="24"/>
          <w:szCs w:val="24"/>
        </w:rPr>
        <w:t xml:space="preserve"> документацию</w:t>
      </w:r>
      <w:r w:rsidR="002D5EEC" w:rsidRPr="002D5EEC">
        <w:rPr>
          <w:b w:val="0"/>
          <w:color w:val="000000" w:themeColor="text1"/>
          <w:sz w:val="24"/>
          <w:szCs w:val="24"/>
        </w:rPr>
        <w:t>.</w:t>
      </w:r>
    </w:p>
    <w:p w:rsidR="00397CC5" w:rsidRDefault="00397CC5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D5EEC">
        <w:rPr>
          <w:b w:val="0"/>
          <w:color w:val="000000" w:themeColor="text1"/>
          <w:sz w:val="24"/>
          <w:szCs w:val="24"/>
        </w:rPr>
        <w:t>5. Изложение оценки и сопоставление тендерных заявок</w:t>
      </w:r>
      <w:r w:rsidR="002D5EEC" w:rsidRPr="002D5EEC">
        <w:rPr>
          <w:b w:val="0"/>
          <w:color w:val="000000" w:themeColor="text1"/>
          <w:sz w:val="24"/>
          <w:szCs w:val="24"/>
        </w:rPr>
        <w:t xml:space="preserve"> – см. приложение к протоколу.</w:t>
      </w:r>
    </w:p>
    <w:p w:rsidR="00397CC5" w:rsidRDefault="00397CC5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6. Основание отклонений тендерных заявок – тендерные заявки потенциальных поставщиков не были отклонены, как не соответствующие квалификационным требованиям и требованиям тендерной документации.</w:t>
      </w:r>
    </w:p>
    <w:p w:rsidR="00397CC5" w:rsidRPr="002D5EEC" w:rsidRDefault="00397CC5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475C3E">
        <w:rPr>
          <w:b w:val="0"/>
          <w:color w:val="000000" w:themeColor="text1"/>
          <w:sz w:val="24"/>
          <w:szCs w:val="24"/>
        </w:rPr>
        <w:t>7. Наименование и местонахождение победителя по каждому лоту тендера и условия, по которым определен победитель, с указанием торгового наименования</w:t>
      </w:r>
      <w:r w:rsidR="00475C3E" w:rsidRPr="00475C3E">
        <w:rPr>
          <w:b w:val="0"/>
          <w:color w:val="000000" w:themeColor="text1"/>
          <w:sz w:val="24"/>
          <w:szCs w:val="24"/>
        </w:rPr>
        <w:t xml:space="preserve"> – см. приложение к протоколу</w:t>
      </w:r>
      <w:r w:rsidRPr="00475C3E">
        <w:rPr>
          <w:b w:val="0"/>
          <w:color w:val="000000" w:themeColor="text1"/>
          <w:sz w:val="24"/>
          <w:szCs w:val="24"/>
        </w:rPr>
        <w:t>.</w:t>
      </w:r>
    </w:p>
    <w:p w:rsidR="00885C48" w:rsidRDefault="00885C48" w:rsidP="00885C48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спецификациям, оценке и сопоставления тендерных заявок, </w:t>
      </w:r>
      <w:r w:rsidRPr="00885C48">
        <w:rPr>
          <w:color w:val="000000" w:themeColor="text1"/>
          <w:sz w:val="24"/>
          <w:szCs w:val="24"/>
        </w:rPr>
        <w:t>РЕШИЛА:</w:t>
      </w:r>
    </w:p>
    <w:p w:rsidR="00885C48" w:rsidRDefault="00885C48" w:rsidP="00CD4388">
      <w:pPr>
        <w:ind w:firstLine="708"/>
        <w:jc w:val="both"/>
        <w:rPr>
          <w:b/>
          <w:color w:val="000000" w:themeColor="text1"/>
          <w:sz w:val="24"/>
          <w:szCs w:val="24"/>
          <w:highlight w:val="yellow"/>
        </w:rPr>
      </w:pPr>
      <w:r w:rsidRPr="00CD4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Признать выигравшей тендер по закупу </w:t>
      </w:r>
      <w:r w:rsidRPr="00CD4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тест-систем, расходных материалов, изделий </w:t>
      </w:r>
      <w:proofErr w:type="spellStart"/>
      <w:r w:rsidRPr="00CD4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мед.назначения</w:t>
      </w:r>
      <w:proofErr w:type="spellEnd"/>
      <w:r w:rsidRPr="00CD4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2018 год в рамках гарантированного объем</w:t>
      </w:r>
      <w:r w:rsidR="00CD4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 бесплатной </w:t>
      </w:r>
      <w:r w:rsidR="00CD4388" w:rsidRPr="00671E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медицинской помощи по лотам:</w:t>
      </w:r>
      <w:r w:rsidRPr="00671E1F">
        <w:rPr>
          <w:b/>
          <w:color w:val="000000" w:themeColor="text1"/>
          <w:sz w:val="24"/>
          <w:szCs w:val="24"/>
        </w:rPr>
        <w:t xml:space="preserve"> </w:t>
      </w:r>
      <w:r w:rsidR="00671E1F" w:rsidRPr="00671E1F">
        <w:rPr>
          <w:b/>
          <w:color w:val="000000" w:themeColor="text1"/>
          <w:sz w:val="24"/>
          <w:szCs w:val="24"/>
        </w:rPr>
        <w:t>по лоту № 4 - ТОО "Медицина-</w:t>
      </w:r>
      <w:proofErr w:type="spellStart"/>
      <w:r w:rsidR="00671E1F" w:rsidRPr="00671E1F">
        <w:rPr>
          <w:b/>
          <w:color w:val="000000" w:themeColor="text1"/>
          <w:sz w:val="24"/>
          <w:szCs w:val="24"/>
        </w:rPr>
        <w:t>Алеми</w:t>
      </w:r>
      <w:proofErr w:type="spellEnd"/>
      <w:r w:rsidR="00671E1F" w:rsidRPr="00671E1F">
        <w:rPr>
          <w:b/>
          <w:color w:val="000000" w:themeColor="text1"/>
          <w:sz w:val="24"/>
          <w:szCs w:val="24"/>
        </w:rPr>
        <w:t xml:space="preserve">" -    </w:t>
      </w:r>
      <w:proofErr w:type="spellStart"/>
      <w:r w:rsidR="00671E1F" w:rsidRPr="00671E1F">
        <w:rPr>
          <w:b/>
          <w:color w:val="000000" w:themeColor="text1"/>
          <w:sz w:val="24"/>
          <w:szCs w:val="24"/>
        </w:rPr>
        <w:t>г</w:t>
      </w:r>
      <w:proofErr w:type="gramStart"/>
      <w:r w:rsidR="00671E1F" w:rsidRPr="00671E1F">
        <w:rPr>
          <w:b/>
          <w:color w:val="000000" w:themeColor="text1"/>
          <w:sz w:val="24"/>
          <w:szCs w:val="24"/>
        </w:rPr>
        <w:t>.А</w:t>
      </w:r>
      <w:proofErr w:type="gramEnd"/>
      <w:r w:rsidR="00671E1F" w:rsidRPr="00671E1F">
        <w:rPr>
          <w:b/>
          <w:color w:val="000000" w:themeColor="text1"/>
          <w:sz w:val="24"/>
          <w:szCs w:val="24"/>
        </w:rPr>
        <w:t>стана</w:t>
      </w:r>
      <w:proofErr w:type="spellEnd"/>
      <w:r w:rsidR="00671E1F" w:rsidRPr="00671E1F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="00671E1F" w:rsidRPr="00671E1F">
        <w:rPr>
          <w:b/>
          <w:color w:val="000000" w:themeColor="text1"/>
          <w:sz w:val="24"/>
          <w:szCs w:val="24"/>
        </w:rPr>
        <w:t>ул.С.Мендешева</w:t>
      </w:r>
      <w:proofErr w:type="spellEnd"/>
      <w:r w:rsidR="00671E1F" w:rsidRPr="00671E1F">
        <w:rPr>
          <w:b/>
          <w:color w:val="000000" w:themeColor="text1"/>
          <w:sz w:val="24"/>
          <w:szCs w:val="24"/>
        </w:rPr>
        <w:t>, 19</w:t>
      </w:r>
      <w:r w:rsidR="00671E1F">
        <w:rPr>
          <w:b/>
          <w:color w:val="000000" w:themeColor="text1"/>
          <w:sz w:val="24"/>
          <w:szCs w:val="24"/>
        </w:rPr>
        <w:t>.</w:t>
      </w:r>
    </w:p>
    <w:p w:rsidR="00397CC5" w:rsidRPr="00671E1F" w:rsidRDefault="00397CC5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671E1F">
        <w:rPr>
          <w:b w:val="0"/>
          <w:color w:val="000000" w:themeColor="text1"/>
          <w:sz w:val="24"/>
          <w:szCs w:val="24"/>
        </w:rPr>
        <w:t>8. Наименование и местонахождение участника  лота тендера</w:t>
      </w:r>
      <w:r w:rsidR="004822C4" w:rsidRPr="00671E1F">
        <w:rPr>
          <w:b w:val="0"/>
          <w:color w:val="000000" w:themeColor="text1"/>
          <w:sz w:val="24"/>
          <w:szCs w:val="24"/>
        </w:rPr>
        <w:t xml:space="preserve">, предложение которого является вторым после предложения победителя с </w:t>
      </w:r>
      <w:r w:rsidRPr="00671E1F">
        <w:rPr>
          <w:b w:val="0"/>
          <w:color w:val="000000" w:themeColor="text1"/>
          <w:sz w:val="24"/>
          <w:szCs w:val="24"/>
        </w:rPr>
        <w:t xml:space="preserve"> указанием торгового наименования</w:t>
      </w:r>
      <w:r w:rsidR="004822C4" w:rsidRPr="00671E1F">
        <w:rPr>
          <w:b w:val="0"/>
          <w:color w:val="000000" w:themeColor="text1"/>
          <w:sz w:val="24"/>
          <w:szCs w:val="24"/>
        </w:rPr>
        <w:t>.</w:t>
      </w:r>
    </w:p>
    <w:p w:rsidR="00885C48" w:rsidRPr="00671E1F" w:rsidRDefault="00885C4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 xml:space="preserve">Заявки потенциальных поставщиков, предложения которых являются вторыми по предпочтительности после предложения победителя тендера по закупу тест-систем, расходных материалов, изделий </w:t>
      </w:r>
      <w:proofErr w:type="spellStart"/>
      <w:r w:rsidRPr="00671E1F">
        <w:rPr>
          <w:b w:val="0"/>
          <w:color w:val="000000" w:themeColor="text1"/>
          <w:sz w:val="24"/>
          <w:szCs w:val="24"/>
        </w:rPr>
        <w:t>мед</w:t>
      </w:r>
      <w:proofErr w:type="gramStart"/>
      <w:r w:rsidRPr="00671E1F">
        <w:rPr>
          <w:b w:val="0"/>
          <w:color w:val="000000" w:themeColor="text1"/>
          <w:sz w:val="24"/>
          <w:szCs w:val="24"/>
        </w:rPr>
        <w:t>.н</w:t>
      </w:r>
      <w:proofErr w:type="gramEnd"/>
      <w:r w:rsidRPr="00671E1F">
        <w:rPr>
          <w:b w:val="0"/>
          <w:color w:val="000000" w:themeColor="text1"/>
          <w:sz w:val="24"/>
          <w:szCs w:val="24"/>
        </w:rPr>
        <w:t>азначения</w:t>
      </w:r>
      <w:proofErr w:type="spellEnd"/>
      <w:r w:rsidRPr="00671E1F">
        <w:rPr>
          <w:b w:val="0"/>
          <w:color w:val="000000" w:themeColor="text1"/>
          <w:sz w:val="24"/>
          <w:szCs w:val="24"/>
        </w:rPr>
        <w:t xml:space="preserve"> на 2018 год в рамках гарантированного объема бесплатной медицинской помощи.</w:t>
      </w:r>
    </w:p>
    <w:p w:rsidR="00885C48" w:rsidRPr="00671E1F" w:rsidRDefault="00885C4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>По лоту:</w:t>
      </w:r>
      <w:r w:rsidR="00671E1F" w:rsidRPr="00671E1F">
        <w:rPr>
          <w:b w:val="0"/>
          <w:color w:val="000000" w:themeColor="text1"/>
          <w:sz w:val="24"/>
          <w:szCs w:val="24"/>
        </w:rPr>
        <w:t xml:space="preserve"> по лоту № 4 - ТОО "</w:t>
      </w:r>
      <w:proofErr w:type="spellStart"/>
      <w:r w:rsidR="00671E1F" w:rsidRPr="00671E1F">
        <w:rPr>
          <w:b w:val="0"/>
          <w:color w:val="000000" w:themeColor="text1"/>
          <w:sz w:val="24"/>
          <w:szCs w:val="24"/>
        </w:rPr>
        <w:t>Сварз</w:t>
      </w:r>
      <w:proofErr w:type="spellEnd"/>
      <w:r w:rsidR="00671E1F" w:rsidRPr="00671E1F">
        <w:rPr>
          <w:b w:val="0"/>
          <w:color w:val="000000" w:themeColor="text1"/>
          <w:sz w:val="24"/>
          <w:szCs w:val="24"/>
        </w:rPr>
        <w:t xml:space="preserve">" - </w:t>
      </w:r>
      <w:proofErr w:type="spellStart"/>
      <w:r w:rsidR="00671E1F" w:rsidRPr="00671E1F">
        <w:rPr>
          <w:b w:val="0"/>
          <w:color w:val="000000" w:themeColor="text1"/>
          <w:sz w:val="24"/>
          <w:szCs w:val="24"/>
        </w:rPr>
        <w:t>г</w:t>
      </w:r>
      <w:proofErr w:type="gramStart"/>
      <w:r w:rsidR="00671E1F" w:rsidRPr="00671E1F">
        <w:rPr>
          <w:b w:val="0"/>
          <w:color w:val="000000" w:themeColor="text1"/>
          <w:sz w:val="24"/>
          <w:szCs w:val="24"/>
        </w:rPr>
        <w:t>.У</w:t>
      </w:r>
      <w:proofErr w:type="spellEnd"/>
      <w:proofErr w:type="gramEnd"/>
      <w:r w:rsidR="00671E1F" w:rsidRPr="00671E1F">
        <w:rPr>
          <w:b w:val="0"/>
          <w:color w:val="000000" w:themeColor="text1"/>
          <w:sz w:val="24"/>
          <w:szCs w:val="24"/>
        </w:rPr>
        <w:t xml:space="preserve">-Ка, </w:t>
      </w:r>
      <w:proofErr w:type="spellStart"/>
      <w:r w:rsidR="00671E1F" w:rsidRPr="00671E1F">
        <w:rPr>
          <w:b w:val="0"/>
          <w:color w:val="000000" w:themeColor="text1"/>
          <w:sz w:val="24"/>
          <w:szCs w:val="24"/>
        </w:rPr>
        <w:t>пр.Абая</w:t>
      </w:r>
      <w:proofErr w:type="spellEnd"/>
      <w:r w:rsidR="00671E1F" w:rsidRPr="00671E1F">
        <w:rPr>
          <w:b w:val="0"/>
          <w:color w:val="000000" w:themeColor="text1"/>
          <w:sz w:val="24"/>
          <w:szCs w:val="24"/>
        </w:rPr>
        <w:t>, зд.181/41</w:t>
      </w:r>
    </w:p>
    <w:p w:rsidR="00885C48" w:rsidRPr="00CD4388" w:rsidRDefault="00885C4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highlight w:val="yellow"/>
        </w:rPr>
      </w:pPr>
    </w:p>
    <w:p w:rsidR="004822C4" w:rsidRPr="00671E1F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>9. Основания, если победитель тендера не определен.</w:t>
      </w:r>
    </w:p>
    <w:p w:rsidR="00CD4388" w:rsidRPr="00671E1F" w:rsidRDefault="00CD4388" w:rsidP="00CD4388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>Тендерная комиссия по результатам рассмотрения соответствия квалификационным требованиям, требованиям те</w:t>
      </w:r>
      <w:bookmarkStart w:id="0" w:name="_GoBack"/>
      <w:bookmarkEnd w:id="0"/>
      <w:r w:rsidRPr="00671E1F">
        <w:rPr>
          <w:b w:val="0"/>
          <w:color w:val="000000" w:themeColor="text1"/>
          <w:sz w:val="24"/>
          <w:szCs w:val="24"/>
        </w:rPr>
        <w:t xml:space="preserve">ндерной документации, техническим спецификациям, оценке и сопоставления тендерных заявок, </w:t>
      </w:r>
      <w:r w:rsidRPr="00671E1F">
        <w:rPr>
          <w:color w:val="000000" w:themeColor="text1"/>
          <w:sz w:val="24"/>
          <w:szCs w:val="24"/>
        </w:rPr>
        <w:t>РЕШИЛА:</w:t>
      </w:r>
    </w:p>
    <w:p w:rsidR="00CD4388" w:rsidRPr="00671E1F" w:rsidRDefault="00CD438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 xml:space="preserve">Тендер по закупу  тест-систем, расходных материалов, изделий </w:t>
      </w:r>
      <w:proofErr w:type="spellStart"/>
      <w:r w:rsidRPr="00671E1F">
        <w:rPr>
          <w:b w:val="0"/>
          <w:color w:val="000000" w:themeColor="text1"/>
          <w:sz w:val="24"/>
          <w:szCs w:val="24"/>
        </w:rPr>
        <w:t>мед</w:t>
      </w:r>
      <w:proofErr w:type="gramStart"/>
      <w:r w:rsidRPr="00671E1F">
        <w:rPr>
          <w:b w:val="0"/>
          <w:color w:val="000000" w:themeColor="text1"/>
          <w:sz w:val="24"/>
          <w:szCs w:val="24"/>
        </w:rPr>
        <w:t>.н</w:t>
      </w:r>
      <w:proofErr w:type="gramEnd"/>
      <w:r w:rsidRPr="00671E1F">
        <w:rPr>
          <w:b w:val="0"/>
          <w:color w:val="000000" w:themeColor="text1"/>
          <w:sz w:val="24"/>
          <w:szCs w:val="24"/>
        </w:rPr>
        <w:t>азначения</w:t>
      </w:r>
      <w:proofErr w:type="spellEnd"/>
      <w:r w:rsidRPr="00671E1F">
        <w:rPr>
          <w:b w:val="0"/>
          <w:color w:val="000000" w:themeColor="text1"/>
          <w:sz w:val="24"/>
          <w:szCs w:val="24"/>
        </w:rPr>
        <w:t xml:space="preserve"> на 2018 год в рамках гарантированного объема бесплатной медицинской помощи  признан несостоявшимся, в соответствии с </w:t>
      </w:r>
      <w:proofErr w:type="spellStart"/>
      <w:r w:rsidRPr="00671E1F">
        <w:rPr>
          <w:b w:val="0"/>
          <w:color w:val="000000" w:themeColor="text1"/>
          <w:sz w:val="24"/>
          <w:szCs w:val="24"/>
        </w:rPr>
        <w:t>пп</w:t>
      </w:r>
      <w:proofErr w:type="spellEnd"/>
      <w:r w:rsidRPr="00671E1F">
        <w:rPr>
          <w:b w:val="0"/>
          <w:color w:val="000000" w:themeColor="text1"/>
          <w:sz w:val="24"/>
          <w:szCs w:val="24"/>
        </w:rPr>
        <w:t>. 2 п. 84 Правил, представление менее двух тендерных заявок</w:t>
      </w:r>
    </w:p>
    <w:p w:rsidR="00CD4388" w:rsidRDefault="00CD438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671E1F">
        <w:rPr>
          <w:b w:val="0"/>
          <w:color w:val="000000" w:themeColor="text1"/>
          <w:sz w:val="24"/>
          <w:szCs w:val="24"/>
        </w:rPr>
        <w:t xml:space="preserve"> по Лот</w:t>
      </w:r>
      <w:r w:rsidR="00671E1F" w:rsidRPr="00671E1F">
        <w:rPr>
          <w:b w:val="0"/>
          <w:color w:val="000000" w:themeColor="text1"/>
          <w:sz w:val="24"/>
          <w:szCs w:val="24"/>
        </w:rPr>
        <w:t>ам с № 1 по № 3 и с № 5 по № 12.</w:t>
      </w:r>
    </w:p>
    <w:p w:rsidR="00885C48" w:rsidRDefault="00885C48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10. Срок, в течение которого надлежит заключить договор закупа – Заказчику в течение 5 (пяти) календарных дней, но не позднее 28 мая 2018 года, заключить договора с победителями тендера </w:t>
      </w:r>
      <w:hyperlink r:id="rId7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Pr="004822C4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по закупу тест-систем, расходных материалов, изделий </w:t>
        </w:r>
        <w:proofErr w:type="spellStart"/>
        <w:r w:rsidRPr="004822C4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мед</w:t>
        </w:r>
        <w:proofErr w:type="gramStart"/>
        <w:r w:rsidRPr="004822C4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.н</w:t>
        </w:r>
        <w:proofErr w:type="gramEnd"/>
        <w:r w:rsidRPr="004822C4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азначения</w:t>
        </w:r>
        <w:proofErr w:type="spellEnd"/>
        <w:r w:rsidRPr="004822C4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на 2018 год в рамках гарантированного объема бесплатной медицинской помощи.</w:t>
        </w:r>
      </w:hyperlink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11. Информация о привлечение экспертной комиссии – эксперты не привлекались.</w:t>
      </w:r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4822C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4"/>
          <w:szCs w:val="24"/>
        </w:rPr>
      </w:pPr>
      <w:proofErr w:type="gramStart"/>
      <w:r>
        <w:rPr>
          <w:b w:val="0"/>
          <w:color w:val="000000" w:themeColor="text1"/>
          <w:sz w:val="24"/>
          <w:szCs w:val="24"/>
        </w:rPr>
        <w:t xml:space="preserve">Организатору/заказчику тендера - врач КГКП «Восточно-Казахстанский областной центр по профилактике и борьбе со СПИД» управления здравоохранения ВКО в течение 3 (трех) календарных дней со дня подведения итогов тендера уведомить потенциальных поставщиков, принявших участие в тендере, о результатах тендера </w:t>
      </w:r>
      <w:hyperlink r:id="rId8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Pr="00812FB7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по закупу тест-систем, </w:t>
        </w:r>
        <w:r w:rsidRPr="00812FB7">
          <w:rPr>
            <w:rStyle w:val="a3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lastRenderedPageBreak/>
          <w:t>расходных материалов, изделий мед.назначения на 2018 год в рамках гарантированного объема бесплатной медицинской помощи</w:t>
        </w:r>
      </w:hyperlink>
      <w:r>
        <w:rPr>
          <w:rStyle w:val="a3"/>
          <w:b w:val="0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, </w:t>
      </w:r>
      <w:r>
        <w:rPr>
          <w:b w:val="0"/>
          <w:color w:val="000000" w:themeColor="text1"/>
          <w:sz w:val="24"/>
          <w:szCs w:val="24"/>
        </w:rPr>
        <w:t>путем размещения протокола итогов</w:t>
      </w:r>
      <w:proofErr w:type="gramEnd"/>
      <w:r>
        <w:rPr>
          <w:b w:val="0"/>
          <w:color w:val="000000" w:themeColor="text1"/>
          <w:sz w:val="24"/>
          <w:szCs w:val="24"/>
        </w:rPr>
        <w:t xml:space="preserve"> на </w:t>
      </w:r>
      <w:proofErr w:type="spellStart"/>
      <w:r>
        <w:rPr>
          <w:b w:val="0"/>
          <w:color w:val="000000" w:themeColor="text1"/>
          <w:sz w:val="24"/>
          <w:szCs w:val="24"/>
        </w:rPr>
        <w:t>интернет-ресурсе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</w:t>
      </w:r>
      <w:r w:rsidRPr="00812FB7">
        <w:rPr>
          <w:b w:val="0"/>
          <w:sz w:val="24"/>
          <w:szCs w:val="24"/>
        </w:rPr>
        <w:t>(</w:t>
      </w:r>
      <w:hyperlink r:id="rId9" w:history="1">
        <w:r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www</w:t>
        </w:r>
        <w:r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r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vkoaids</w:t>
        </w:r>
        <w:r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r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kz</w:t>
        </w:r>
      </w:hyperlink>
      <w:r w:rsidRPr="00812FB7">
        <w:rPr>
          <w:b w:val="0"/>
          <w:sz w:val="24"/>
          <w:szCs w:val="24"/>
        </w:rPr>
        <w:t xml:space="preserve">). </w:t>
      </w:r>
    </w:p>
    <w:p w:rsidR="00812FB7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Председатель тендерной комиссии                                           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Заместитель председателя тендерной комиссии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Корякина О.В. 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Члены тендерной комиссии:                     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Архипова Л.А.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</w:t>
      </w:r>
      <w:r w:rsidR="00AA2D99">
        <w:rPr>
          <w:b w:val="0"/>
          <w:color w:val="000000" w:themeColor="text1"/>
          <w:sz w:val="24"/>
          <w:szCs w:val="24"/>
        </w:rPr>
        <w:t xml:space="preserve">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                                 Оралбаева Н.А.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Гуляева Т.Н.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Секретарь                                                                                    Гордиенко Г.В.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Pr="00812FB7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Pr="00BD352B" w:rsidRDefault="00BD352B" w:rsidP="00BD352B">
      <w:pPr>
        <w:jc w:val="center"/>
        <w:rPr>
          <w:rFonts w:ascii="Times New Roman" w:hAnsi="Times New Roman" w:cs="Times New Roman"/>
          <w:sz w:val="16"/>
          <w:szCs w:val="16"/>
        </w:rPr>
      </w:pPr>
      <w:r w:rsidRPr="00BD352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2FB7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</w:t>
      </w: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4"/>
    <w:rsid w:val="000121E9"/>
    <w:rsid w:val="000A2C09"/>
    <w:rsid w:val="00212ACF"/>
    <w:rsid w:val="002156FD"/>
    <w:rsid w:val="00274B02"/>
    <w:rsid w:val="002908A4"/>
    <w:rsid w:val="002D5EEC"/>
    <w:rsid w:val="00303AC8"/>
    <w:rsid w:val="00340575"/>
    <w:rsid w:val="00397CC5"/>
    <w:rsid w:val="00475C3E"/>
    <w:rsid w:val="004822C4"/>
    <w:rsid w:val="005240CF"/>
    <w:rsid w:val="00604E7A"/>
    <w:rsid w:val="006566CF"/>
    <w:rsid w:val="00671E1F"/>
    <w:rsid w:val="006B1DBD"/>
    <w:rsid w:val="00812FB7"/>
    <w:rsid w:val="008644B7"/>
    <w:rsid w:val="00885C48"/>
    <w:rsid w:val="008A6426"/>
    <w:rsid w:val="00923E66"/>
    <w:rsid w:val="009D3016"/>
    <w:rsid w:val="009F61C4"/>
    <w:rsid w:val="00A0269F"/>
    <w:rsid w:val="00A12675"/>
    <w:rsid w:val="00A64C96"/>
    <w:rsid w:val="00A71E15"/>
    <w:rsid w:val="00AA2D99"/>
    <w:rsid w:val="00B64127"/>
    <w:rsid w:val="00BD352B"/>
    <w:rsid w:val="00BF7135"/>
    <w:rsid w:val="00C304F7"/>
    <w:rsid w:val="00C76E52"/>
    <w:rsid w:val="00C87D71"/>
    <w:rsid w:val="00CD4388"/>
    <w:rsid w:val="00E604B5"/>
    <w:rsid w:val="00E87B50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koaid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617B-51B8-46B3-BE0F-98344244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20116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2018-05-23T08:56:00Z</dcterms:created>
  <dcterms:modified xsi:type="dcterms:W3CDTF">2018-05-23T08:56:00Z</dcterms:modified>
</cp:coreProperties>
</file>