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EFF" w:rsidRPr="00E80588" w:rsidRDefault="00882EFF" w:rsidP="00E80588">
      <w:pPr>
        <w:pStyle w:val="1"/>
        <w:ind w:firstLine="6379"/>
        <w:jc w:val="right"/>
        <w:rPr>
          <w:b/>
          <w:sz w:val="22"/>
          <w:szCs w:val="22"/>
        </w:rPr>
      </w:pPr>
      <w:r w:rsidRPr="00E80588">
        <w:rPr>
          <w:b/>
          <w:sz w:val="22"/>
          <w:szCs w:val="22"/>
        </w:rPr>
        <w:t xml:space="preserve">УТВЕРЖДАЮ                                                                                                                                          </w:t>
      </w:r>
    </w:p>
    <w:p w:rsidR="00882EFF" w:rsidRPr="00E80588" w:rsidRDefault="00882EFF" w:rsidP="00E80588">
      <w:pPr>
        <w:pStyle w:val="1"/>
        <w:ind w:firstLine="6379"/>
        <w:jc w:val="right"/>
        <w:rPr>
          <w:b/>
          <w:sz w:val="22"/>
          <w:szCs w:val="22"/>
        </w:rPr>
      </w:pPr>
      <w:r w:rsidRPr="00E80588">
        <w:rPr>
          <w:b/>
          <w:sz w:val="22"/>
          <w:szCs w:val="22"/>
        </w:rPr>
        <w:t>Главный врач</w:t>
      </w:r>
    </w:p>
    <w:p w:rsidR="00D16C78" w:rsidRPr="00E80588" w:rsidRDefault="00882EFF" w:rsidP="00E80588">
      <w:pPr>
        <w:pStyle w:val="1"/>
        <w:ind w:firstLine="6379"/>
        <w:jc w:val="right"/>
        <w:rPr>
          <w:b/>
          <w:sz w:val="22"/>
          <w:szCs w:val="22"/>
        </w:rPr>
      </w:pPr>
      <w:r w:rsidRPr="00E80588">
        <w:rPr>
          <w:b/>
          <w:sz w:val="22"/>
          <w:szCs w:val="22"/>
        </w:rPr>
        <w:t xml:space="preserve">КГП на ПХВ «Восточно-Казахстанский областной центр </w:t>
      </w:r>
    </w:p>
    <w:p w:rsidR="00882EFF" w:rsidRPr="00E80588" w:rsidRDefault="00882EFF" w:rsidP="00E80588">
      <w:pPr>
        <w:pStyle w:val="1"/>
        <w:ind w:firstLine="6379"/>
        <w:jc w:val="right"/>
        <w:rPr>
          <w:b/>
          <w:sz w:val="22"/>
          <w:szCs w:val="22"/>
        </w:rPr>
      </w:pPr>
      <w:r w:rsidRPr="00E80588">
        <w:rPr>
          <w:b/>
          <w:sz w:val="22"/>
          <w:szCs w:val="22"/>
        </w:rPr>
        <w:t xml:space="preserve">по профилактике и борьбе со СПИД» управления здравоохранения  </w:t>
      </w:r>
    </w:p>
    <w:p w:rsidR="00882EFF" w:rsidRPr="00E80588" w:rsidRDefault="00C7293F" w:rsidP="00E80588">
      <w:pPr>
        <w:pStyle w:val="1"/>
        <w:jc w:val="right"/>
        <w:rPr>
          <w:b/>
          <w:sz w:val="22"/>
          <w:szCs w:val="22"/>
        </w:rPr>
      </w:pPr>
      <w:r w:rsidRPr="00E80588">
        <w:rPr>
          <w:b/>
          <w:sz w:val="22"/>
          <w:szCs w:val="22"/>
        </w:rPr>
        <w:t xml:space="preserve">                                                                                      </w:t>
      </w:r>
      <w:r w:rsidR="00882EFF" w:rsidRPr="00E80588">
        <w:rPr>
          <w:b/>
          <w:sz w:val="22"/>
          <w:szCs w:val="22"/>
        </w:rPr>
        <w:t xml:space="preserve">Восточно-Казахстанской области» </w:t>
      </w:r>
    </w:p>
    <w:p w:rsidR="00882EFF" w:rsidRPr="00E80588" w:rsidRDefault="00C7293F" w:rsidP="00E80588">
      <w:pPr>
        <w:ind w:firstLine="6379"/>
        <w:jc w:val="right"/>
        <w:rPr>
          <w:b/>
          <w:sz w:val="22"/>
          <w:szCs w:val="22"/>
        </w:rPr>
      </w:pPr>
      <w:r w:rsidRPr="00E80588">
        <w:rPr>
          <w:b/>
          <w:sz w:val="22"/>
          <w:szCs w:val="22"/>
        </w:rPr>
        <w:t>______</w:t>
      </w:r>
      <w:r w:rsidR="00882EFF" w:rsidRPr="00E80588">
        <w:rPr>
          <w:b/>
          <w:sz w:val="22"/>
          <w:szCs w:val="22"/>
        </w:rPr>
        <w:t>_____ М.В.</w:t>
      </w:r>
      <w:r w:rsidRPr="00E80588">
        <w:rPr>
          <w:b/>
          <w:sz w:val="22"/>
          <w:szCs w:val="22"/>
        </w:rPr>
        <w:t xml:space="preserve"> </w:t>
      </w:r>
      <w:proofErr w:type="spellStart"/>
      <w:r w:rsidRPr="00E80588">
        <w:rPr>
          <w:b/>
          <w:sz w:val="22"/>
          <w:szCs w:val="22"/>
        </w:rPr>
        <w:t>Ж</w:t>
      </w:r>
      <w:r w:rsidR="00882EFF" w:rsidRPr="00E80588">
        <w:rPr>
          <w:b/>
          <w:sz w:val="22"/>
          <w:szCs w:val="22"/>
        </w:rPr>
        <w:t>еголко</w:t>
      </w:r>
      <w:proofErr w:type="spellEnd"/>
      <w:r w:rsidR="00882EFF" w:rsidRPr="00E80588">
        <w:rPr>
          <w:b/>
          <w:sz w:val="22"/>
          <w:szCs w:val="22"/>
        </w:rPr>
        <w:t xml:space="preserve"> </w:t>
      </w:r>
    </w:p>
    <w:p w:rsidR="00E2519D" w:rsidRPr="00E80588" w:rsidRDefault="00C7293F" w:rsidP="00E80588">
      <w:pPr>
        <w:jc w:val="right"/>
        <w:rPr>
          <w:b/>
          <w:sz w:val="22"/>
          <w:szCs w:val="22"/>
        </w:rPr>
      </w:pPr>
      <w:r w:rsidRPr="00E80588">
        <w:rPr>
          <w:b/>
          <w:sz w:val="22"/>
          <w:szCs w:val="22"/>
        </w:rPr>
        <w:t xml:space="preserve">  </w:t>
      </w:r>
      <w:r w:rsidRPr="00E80588">
        <w:rPr>
          <w:b/>
          <w:sz w:val="22"/>
          <w:szCs w:val="22"/>
        </w:rPr>
        <w:tab/>
      </w:r>
      <w:r w:rsidRPr="00E80588">
        <w:rPr>
          <w:b/>
          <w:sz w:val="22"/>
          <w:szCs w:val="22"/>
        </w:rPr>
        <w:tab/>
      </w:r>
      <w:r w:rsidRPr="00E80588">
        <w:rPr>
          <w:b/>
          <w:sz w:val="22"/>
          <w:szCs w:val="22"/>
        </w:rPr>
        <w:tab/>
      </w:r>
      <w:r w:rsidRPr="00E80588">
        <w:rPr>
          <w:b/>
          <w:sz w:val="22"/>
          <w:szCs w:val="22"/>
        </w:rPr>
        <w:tab/>
      </w:r>
      <w:r w:rsidRPr="00E80588">
        <w:rPr>
          <w:b/>
          <w:sz w:val="22"/>
          <w:szCs w:val="22"/>
        </w:rPr>
        <w:tab/>
      </w:r>
      <w:r w:rsidRPr="00E80588">
        <w:rPr>
          <w:b/>
          <w:sz w:val="22"/>
          <w:szCs w:val="22"/>
        </w:rPr>
        <w:tab/>
      </w:r>
      <w:r w:rsidRPr="00E80588">
        <w:rPr>
          <w:b/>
          <w:sz w:val="22"/>
          <w:szCs w:val="22"/>
        </w:rPr>
        <w:tab/>
        <w:t xml:space="preserve">      Приказ № </w:t>
      </w:r>
      <w:r w:rsidR="002A3CFA">
        <w:rPr>
          <w:b/>
          <w:sz w:val="22"/>
          <w:szCs w:val="22"/>
        </w:rPr>
        <w:t>21</w:t>
      </w:r>
      <w:r w:rsidR="002E19C5" w:rsidRPr="00E80588">
        <w:rPr>
          <w:b/>
          <w:sz w:val="22"/>
          <w:szCs w:val="22"/>
        </w:rPr>
        <w:t xml:space="preserve"> </w:t>
      </w:r>
      <w:r w:rsidRPr="00E80588">
        <w:rPr>
          <w:b/>
          <w:sz w:val="22"/>
          <w:szCs w:val="22"/>
        </w:rPr>
        <w:t>от</w:t>
      </w:r>
      <w:r w:rsidR="00D8035B">
        <w:rPr>
          <w:b/>
          <w:sz w:val="22"/>
          <w:szCs w:val="22"/>
        </w:rPr>
        <w:t xml:space="preserve"> </w:t>
      </w:r>
      <w:r w:rsidR="002A3CFA">
        <w:rPr>
          <w:b/>
          <w:sz w:val="22"/>
          <w:szCs w:val="22"/>
        </w:rPr>
        <w:t>06</w:t>
      </w:r>
      <w:r w:rsidR="002E19C5" w:rsidRPr="00E80588">
        <w:rPr>
          <w:b/>
          <w:sz w:val="22"/>
          <w:szCs w:val="22"/>
        </w:rPr>
        <w:t xml:space="preserve"> </w:t>
      </w:r>
      <w:r w:rsidR="002A3CFA">
        <w:rPr>
          <w:b/>
          <w:sz w:val="22"/>
          <w:szCs w:val="22"/>
        </w:rPr>
        <w:t xml:space="preserve">февраля </w:t>
      </w:r>
      <w:r w:rsidR="002E19C5" w:rsidRPr="00E80588">
        <w:rPr>
          <w:b/>
          <w:sz w:val="22"/>
          <w:szCs w:val="22"/>
        </w:rPr>
        <w:t xml:space="preserve"> </w:t>
      </w:r>
      <w:r w:rsidR="00882EFF" w:rsidRPr="00E80588">
        <w:rPr>
          <w:b/>
          <w:sz w:val="22"/>
          <w:szCs w:val="22"/>
        </w:rPr>
        <w:t>20</w:t>
      </w:r>
      <w:r w:rsidR="002A3CFA">
        <w:rPr>
          <w:b/>
          <w:sz w:val="22"/>
          <w:szCs w:val="22"/>
        </w:rPr>
        <w:t>20</w:t>
      </w:r>
      <w:r w:rsidR="00882EFF" w:rsidRPr="00E80588">
        <w:rPr>
          <w:b/>
          <w:sz w:val="22"/>
          <w:szCs w:val="22"/>
        </w:rPr>
        <w:t xml:space="preserve"> года</w:t>
      </w:r>
    </w:p>
    <w:p w:rsidR="00E2519D" w:rsidRPr="00E80588" w:rsidRDefault="00E2519D" w:rsidP="005B38C8">
      <w:pPr>
        <w:jc w:val="center"/>
        <w:rPr>
          <w:b/>
          <w:sz w:val="22"/>
          <w:szCs w:val="22"/>
        </w:rPr>
      </w:pPr>
    </w:p>
    <w:p w:rsidR="00E2519D" w:rsidRPr="00E80588" w:rsidRDefault="00E2519D" w:rsidP="005B38C8">
      <w:pPr>
        <w:jc w:val="center"/>
        <w:rPr>
          <w:b/>
          <w:sz w:val="22"/>
          <w:szCs w:val="22"/>
        </w:rPr>
      </w:pPr>
    </w:p>
    <w:p w:rsidR="00E2519D" w:rsidRPr="00E80588" w:rsidRDefault="00E2519D" w:rsidP="005B38C8">
      <w:pPr>
        <w:jc w:val="center"/>
        <w:rPr>
          <w:b/>
          <w:sz w:val="22"/>
          <w:szCs w:val="22"/>
        </w:rPr>
      </w:pPr>
      <w:r w:rsidRPr="00E80588">
        <w:rPr>
          <w:b/>
          <w:sz w:val="22"/>
          <w:szCs w:val="22"/>
        </w:rPr>
        <w:t>ТЕНДЕРНАЯ ДОКУМЕНТАЦИЯ</w:t>
      </w:r>
      <w:r w:rsidR="00882EFF" w:rsidRPr="00E80588">
        <w:rPr>
          <w:b/>
          <w:sz w:val="22"/>
          <w:szCs w:val="22"/>
        </w:rPr>
        <w:t xml:space="preserve"> </w:t>
      </w:r>
    </w:p>
    <w:p w:rsidR="00C2574A" w:rsidRPr="00E80588" w:rsidRDefault="00F53654" w:rsidP="00F53654">
      <w:pPr>
        <w:jc w:val="center"/>
        <w:rPr>
          <w:b/>
          <w:sz w:val="22"/>
          <w:szCs w:val="22"/>
        </w:rPr>
      </w:pPr>
      <w:proofErr w:type="gramStart"/>
      <w:r w:rsidRPr="00E80588">
        <w:rPr>
          <w:b/>
          <w:sz w:val="22"/>
          <w:szCs w:val="22"/>
        </w:rPr>
        <w:t>п</w:t>
      </w:r>
      <w:r w:rsidR="00734574" w:rsidRPr="00E80588">
        <w:rPr>
          <w:b/>
          <w:sz w:val="22"/>
          <w:szCs w:val="22"/>
        </w:rPr>
        <w:t>ред</w:t>
      </w:r>
      <w:r w:rsidRPr="00E80588">
        <w:rPr>
          <w:b/>
          <w:sz w:val="22"/>
          <w:szCs w:val="22"/>
        </w:rPr>
        <w:t>о</w:t>
      </w:r>
      <w:r w:rsidR="00734574" w:rsidRPr="00E80588">
        <w:rPr>
          <w:b/>
          <w:sz w:val="22"/>
          <w:szCs w:val="22"/>
        </w:rPr>
        <w:t>ставляемая</w:t>
      </w:r>
      <w:proofErr w:type="gramEnd"/>
      <w:r w:rsidR="00734574" w:rsidRPr="00E80588">
        <w:rPr>
          <w:b/>
          <w:sz w:val="22"/>
          <w:szCs w:val="22"/>
        </w:rPr>
        <w:t xml:space="preserve"> потенциальным поставщикам для подготовки тендерных заявок</w:t>
      </w:r>
      <w:r w:rsidRPr="00E80588">
        <w:rPr>
          <w:b/>
          <w:sz w:val="22"/>
          <w:szCs w:val="22"/>
        </w:rPr>
        <w:t xml:space="preserve"> и участия в тендере по закупу  медицинск</w:t>
      </w:r>
      <w:r w:rsidR="000B1103" w:rsidRPr="00E80588">
        <w:rPr>
          <w:b/>
          <w:sz w:val="22"/>
          <w:szCs w:val="22"/>
        </w:rPr>
        <w:t>их изделий</w:t>
      </w:r>
      <w:r w:rsidRPr="00E80588">
        <w:rPr>
          <w:b/>
          <w:sz w:val="22"/>
          <w:szCs w:val="22"/>
        </w:rPr>
        <w:t xml:space="preserve"> на 20</w:t>
      </w:r>
      <w:r w:rsidR="002A3CFA">
        <w:rPr>
          <w:b/>
          <w:sz w:val="22"/>
          <w:szCs w:val="22"/>
        </w:rPr>
        <w:t>20</w:t>
      </w:r>
      <w:r w:rsidRPr="00E80588">
        <w:rPr>
          <w:b/>
          <w:sz w:val="22"/>
          <w:szCs w:val="22"/>
        </w:rPr>
        <w:t xml:space="preserve"> год </w:t>
      </w:r>
    </w:p>
    <w:p w:rsidR="00734574" w:rsidRPr="00E80588" w:rsidRDefault="00F53654" w:rsidP="00F53654">
      <w:pPr>
        <w:jc w:val="center"/>
        <w:rPr>
          <w:b/>
          <w:sz w:val="22"/>
          <w:szCs w:val="22"/>
        </w:rPr>
      </w:pPr>
      <w:r w:rsidRPr="00E80588">
        <w:rPr>
          <w:b/>
          <w:sz w:val="22"/>
          <w:szCs w:val="22"/>
        </w:rPr>
        <w:t>за счет средств республиканского бюджета</w:t>
      </w:r>
    </w:p>
    <w:p w:rsidR="00E2519D" w:rsidRPr="00E80588" w:rsidRDefault="00E2519D" w:rsidP="00734574">
      <w:pPr>
        <w:ind w:firstLine="709"/>
        <w:jc w:val="both"/>
        <w:rPr>
          <w:sz w:val="22"/>
          <w:szCs w:val="22"/>
        </w:rPr>
      </w:pPr>
    </w:p>
    <w:p w:rsidR="00E2519D" w:rsidRPr="00E80588" w:rsidRDefault="00E2519D" w:rsidP="0054069C">
      <w:pPr>
        <w:jc w:val="both"/>
        <w:rPr>
          <w:sz w:val="22"/>
          <w:szCs w:val="22"/>
        </w:rPr>
      </w:pPr>
      <w:proofErr w:type="gramStart"/>
      <w:r w:rsidRPr="00E80588">
        <w:rPr>
          <w:sz w:val="22"/>
          <w:szCs w:val="22"/>
        </w:rPr>
        <w:t>Настоящая тендерная документация, предоставляем</w:t>
      </w:r>
      <w:r w:rsidR="00DE05E9" w:rsidRPr="00E80588">
        <w:rPr>
          <w:sz w:val="22"/>
          <w:szCs w:val="22"/>
        </w:rPr>
        <w:t xml:space="preserve">ая организатором тендера </w:t>
      </w:r>
      <w:r w:rsidR="00882EFF" w:rsidRPr="00E80588">
        <w:rPr>
          <w:sz w:val="22"/>
          <w:szCs w:val="22"/>
        </w:rPr>
        <w:t xml:space="preserve"> </w:t>
      </w:r>
      <w:r w:rsidRPr="00E80588">
        <w:rPr>
          <w:sz w:val="22"/>
          <w:szCs w:val="22"/>
        </w:rPr>
        <w:t xml:space="preserve">потенциальным поставщикам для подготовки тендерных заявок и участия в тендере по закупкам  </w:t>
      </w:r>
      <w:r w:rsidR="000B1103" w:rsidRPr="00E80588">
        <w:rPr>
          <w:sz w:val="22"/>
          <w:szCs w:val="22"/>
        </w:rPr>
        <w:t xml:space="preserve"> </w:t>
      </w:r>
      <w:r w:rsidR="00C2574A" w:rsidRPr="00E80588">
        <w:rPr>
          <w:sz w:val="22"/>
          <w:szCs w:val="22"/>
        </w:rPr>
        <w:t xml:space="preserve"> «М</w:t>
      </w:r>
      <w:r w:rsidRPr="00E80588">
        <w:rPr>
          <w:sz w:val="22"/>
          <w:szCs w:val="22"/>
        </w:rPr>
        <w:t>едицинск</w:t>
      </w:r>
      <w:r w:rsidR="000B1103" w:rsidRPr="00E80588">
        <w:rPr>
          <w:sz w:val="22"/>
          <w:szCs w:val="22"/>
        </w:rPr>
        <w:t>их изделий</w:t>
      </w:r>
      <w:r w:rsidRPr="00E80588">
        <w:rPr>
          <w:sz w:val="22"/>
          <w:szCs w:val="22"/>
        </w:rPr>
        <w:t xml:space="preserve">» (далее - Тендерная документация), разработана в соответствии с  </w:t>
      </w:r>
      <w:r w:rsidR="000B1103" w:rsidRPr="00E80588">
        <w:rPr>
          <w:rStyle w:val="s1"/>
          <w:rFonts w:eastAsiaTheme="majorEastAsia"/>
          <w:b w:val="0"/>
          <w:sz w:val="22"/>
          <w:szCs w:val="22"/>
        </w:rPr>
        <w:t>Правилами организации и проведения закупа лекарственных средств и медицинских изделий, фармацевтических услуг утв</w:t>
      </w:r>
      <w:r w:rsidRPr="00E80588">
        <w:rPr>
          <w:sz w:val="22"/>
          <w:szCs w:val="22"/>
        </w:rPr>
        <w:t>ержденными Постановлением Правительства Республики Казахстан от 30 октября 2009 года  №</w:t>
      </w:r>
      <w:r w:rsidR="0088756F" w:rsidRPr="00E80588">
        <w:rPr>
          <w:sz w:val="22"/>
          <w:szCs w:val="22"/>
        </w:rPr>
        <w:t xml:space="preserve"> </w:t>
      </w:r>
      <w:r w:rsidRPr="00E80588">
        <w:rPr>
          <w:sz w:val="22"/>
          <w:szCs w:val="22"/>
        </w:rPr>
        <w:t>1729 (далее - Правила).</w:t>
      </w:r>
      <w:proofErr w:type="gramEnd"/>
    </w:p>
    <w:p w:rsidR="00E2519D" w:rsidRPr="00E80588" w:rsidRDefault="00E2519D" w:rsidP="005B38C8">
      <w:pPr>
        <w:ind w:firstLine="709"/>
        <w:jc w:val="center"/>
        <w:rPr>
          <w:b/>
          <w:sz w:val="22"/>
          <w:szCs w:val="22"/>
        </w:rPr>
      </w:pPr>
    </w:p>
    <w:p w:rsidR="00F53654" w:rsidRPr="00E80588" w:rsidRDefault="00F53654" w:rsidP="005B38C8">
      <w:pPr>
        <w:ind w:firstLine="709"/>
        <w:jc w:val="center"/>
        <w:rPr>
          <w:b/>
          <w:sz w:val="22"/>
          <w:szCs w:val="22"/>
        </w:rPr>
      </w:pPr>
      <w:r w:rsidRPr="00E80588">
        <w:rPr>
          <w:b/>
          <w:sz w:val="22"/>
          <w:szCs w:val="22"/>
        </w:rPr>
        <w:t>Глава 1. ВВЕДЕНИЕ</w:t>
      </w:r>
    </w:p>
    <w:p w:rsidR="00E2519D" w:rsidRPr="00E80588" w:rsidRDefault="00F53654" w:rsidP="005B38C8">
      <w:pPr>
        <w:ind w:firstLine="709"/>
        <w:jc w:val="center"/>
        <w:rPr>
          <w:b/>
          <w:sz w:val="22"/>
          <w:szCs w:val="22"/>
        </w:rPr>
      </w:pPr>
      <w:r w:rsidRPr="00E80588">
        <w:rPr>
          <w:b/>
          <w:sz w:val="22"/>
          <w:szCs w:val="22"/>
        </w:rPr>
        <w:t xml:space="preserve">1. </w:t>
      </w:r>
      <w:r w:rsidR="00E2519D" w:rsidRPr="00E80588">
        <w:rPr>
          <w:b/>
          <w:sz w:val="22"/>
          <w:szCs w:val="22"/>
        </w:rPr>
        <w:t>Предмет тендера</w:t>
      </w:r>
    </w:p>
    <w:p w:rsidR="00E2519D" w:rsidRPr="00E80588" w:rsidRDefault="00E2519D" w:rsidP="00DB122E">
      <w:pPr>
        <w:pStyle w:val="WW-3"/>
        <w:tabs>
          <w:tab w:val="clear" w:pos="709"/>
        </w:tabs>
        <w:rPr>
          <w:sz w:val="22"/>
          <w:szCs w:val="22"/>
        </w:rPr>
      </w:pPr>
      <w:r w:rsidRPr="00E80588">
        <w:rPr>
          <w:sz w:val="22"/>
          <w:szCs w:val="22"/>
        </w:rPr>
        <w:t>1. Настоящая Тендерная документация п</w:t>
      </w:r>
      <w:r w:rsidR="00F53654" w:rsidRPr="00E80588">
        <w:rPr>
          <w:sz w:val="22"/>
          <w:szCs w:val="22"/>
        </w:rPr>
        <w:t>о проведению тендера по закупу</w:t>
      </w:r>
      <w:r w:rsidRPr="00E80588">
        <w:rPr>
          <w:sz w:val="22"/>
          <w:szCs w:val="22"/>
        </w:rPr>
        <w:t xml:space="preserve"> «</w:t>
      </w:r>
      <w:r w:rsidR="008909E2" w:rsidRPr="00E80588">
        <w:rPr>
          <w:sz w:val="22"/>
          <w:szCs w:val="22"/>
        </w:rPr>
        <w:t>М</w:t>
      </w:r>
      <w:r w:rsidR="00374DC7" w:rsidRPr="00E80588">
        <w:rPr>
          <w:sz w:val="22"/>
          <w:szCs w:val="22"/>
        </w:rPr>
        <w:t>едицинск</w:t>
      </w:r>
      <w:r w:rsidR="008909E2" w:rsidRPr="00E80588">
        <w:rPr>
          <w:sz w:val="22"/>
          <w:szCs w:val="22"/>
        </w:rPr>
        <w:t>их изделий</w:t>
      </w:r>
      <w:r w:rsidR="00374DC7" w:rsidRPr="00E80588">
        <w:rPr>
          <w:sz w:val="22"/>
          <w:szCs w:val="22"/>
        </w:rPr>
        <w:t>»</w:t>
      </w:r>
      <w:r w:rsidRPr="00E80588">
        <w:rPr>
          <w:sz w:val="22"/>
          <w:szCs w:val="22"/>
        </w:rPr>
        <w:t>, разработана с целью предоставления потенциальным поставщикам полной информации об их участии в тендере.</w:t>
      </w:r>
    </w:p>
    <w:p w:rsidR="00E2519D" w:rsidRPr="00E80588" w:rsidRDefault="00E2519D" w:rsidP="00DB122E">
      <w:pPr>
        <w:tabs>
          <w:tab w:val="left" w:pos="284"/>
        </w:tabs>
        <w:jc w:val="both"/>
        <w:rPr>
          <w:sz w:val="22"/>
          <w:szCs w:val="22"/>
        </w:rPr>
      </w:pPr>
      <w:r w:rsidRPr="00E80588">
        <w:rPr>
          <w:sz w:val="22"/>
          <w:szCs w:val="22"/>
        </w:rPr>
        <w:t>2. Тендер проводится с целью определения поставщиков</w:t>
      </w:r>
      <w:r w:rsidR="00374DC7" w:rsidRPr="00E80588">
        <w:rPr>
          <w:sz w:val="22"/>
          <w:szCs w:val="22"/>
        </w:rPr>
        <w:t xml:space="preserve"> по закупу </w:t>
      </w:r>
      <w:r w:rsidR="00B9239C" w:rsidRPr="00E80588">
        <w:rPr>
          <w:sz w:val="22"/>
          <w:szCs w:val="22"/>
        </w:rPr>
        <w:t xml:space="preserve"> </w:t>
      </w:r>
      <w:r w:rsidR="00374DC7" w:rsidRPr="00E80588">
        <w:rPr>
          <w:sz w:val="22"/>
          <w:szCs w:val="22"/>
        </w:rPr>
        <w:t>«</w:t>
      </w:r>
      <w:r w:rsidR="008909E2" w:rsidRPr="00E80588">
        <w:rPr>
          <w:sz w:val="22"/>
          <w:szCs w:val="22"/>
        </w:rPr>
        <w:t>М</w:t>
      </w:r>
      <w:r w:rsidR="00374DC7" w:rsidRPr="00E80588">
        <w:rPr>
          <w:sz w:val="22"/>
          <w:szCs w:val="22"/>
        </w:rPr>
        <w:t>едицинск</w:t>
      </w:r>
      <w:r w:rsidR="008909E2" w:rsidRPr="00E80588">
        <w:rPr>
          <w:sz w:val="22"/>
          <w:szCs w:val="22"/>
        </w:rPr>
        <w:t>их изделий</w:t>
      </w:r>
      <w:r w:rsidR="00E80588" w:rsidRPr="00E80588">
        <w:rPr>
          <w:sz w:val="22"/>
          <w:szCs w:val="22"/>
        </w:rPr>
        <w:t xml:space="preserve">» (далее – Товары). </w:t>
      </w:r>
      <w:r w:rsidRPr="00E80588">
        <w:rPr>
          <w:sz w:val="22"/>
          <w:szCs w:val="22"/>
        </w:rPr>
        <w:t xml:space="preserve">Полный перечень закупаемых Товаров </w:t>
      </w:r>
      <w:r w:rsidR="00374DC7" w:rsidRPr="00E80588">
        <w:rPr>
          <w:sz w:val="22"/>
          <w:szCs w:val="22"/>
        </w:rPr>
        <w:t xml:space="preserve"> с требуемыми техническими и качественными характеристиками </w:t>
      </w:r>
      <w:r w:rsidRPr="00E80588">
        <w:rPr>
          <w:sz w:val="22"/>
          <w:szCs w:val="22"/>
        </w:rPr>
        <w:t xml:space="preserve">приведен в приложении 1 к настоящей Тендерной документации. </w:t>
      </w:r>
    </w:p>
    <w:p w:rsidR="00E2519D" w:rsidRPr="00E80588" w:rsidRDefault="0054069C" w:rsidP="00E85DE3">
      <w:pPr>
        <w:tabs>
          <w:tab w:val="left" w:pos="284"/>
          <w:tab w:val="left" w:pos="426"/>
        </w:tabs>
        <w:jc w:val="both"/>
        <w:rPr>
          <w:sz w:val="22"/>
          <w:szCs w:val="22"/>
        </w:rPr>
      </w:pPr>
      <w:r w:rsidRPr="00E80588">
        <w:rPr>
          <w:sz w:val="22"/>
          <w:szCs w:val="22"/>
        </w:rPr>
        <w:t>3. </w:t>
      </w:r>
      <w:r w:rsidR="00E2519D" w:rsidRPr="00E80588">
        <w:rPr>
          <w:sz w:val="22"/>
          <w:szCs w:val="22"/>
        </w:rPr>
        <w:t>Организатором тендера</w:t>
      </w:r>
      <w:r w:rsidR="00374DC7" w:rsidRPr="00E80588">
        <w:rPr>
          <w:sz w:val="22"/>
          <w:szCs w:val="22"/>
        </w:rPr>
        <w:t xml:space="preserve"> Заказчиком и</w:t>
      </w:r>
      <w:r w:rsidR="008E66CE" w:rsidRPr="00E80588">
        <w:rPr>
          <w:sz w:val="22"/>
          <w:szCs w:val="22"/>
        </w:rPr>
        <w:t xml:space="preserve"> выступает: </w:t>
      </w:r>
      <w:r w:rsidR="00E2519D" w:rsidRPr="00E80588">
        <w:rPr>
          <w:sz w:val="22"/>
          <w:szCs w:val="22"/>
        </w:rPr>
        <w:t>КГП</w:t>
      </w:r>
      <w:r w:rsidR="00606A6C" w:rsidRPr="00E80588">
        <w:rPr>
          <w:sz w:val="22"/>
          <w:szCs w:val="22"/>
        </w:rPr>
        <w:t xml:space="preserve"> на ПХВ</w:t>
      </w:r>
      <w:r w:rsidR="00E2519D" w:rsidRPr="00E80588">
        <w:rPr>
          <w:sz w:val="22"/>
          <w:szCs w:val="22"/>
        </w:rPr>
        <w:t xml:space="preserve"> «</w:t>
      </w:r>
      <w:r w:rsidR="00374DC7" w:rsidRPr="00E80588">
        <w:rPr>
          <w:sz w:val="22"/>
          <w:szCs w:val="22"/>
        </w:rPr>
        <w:t>Восточно-Казахстанский областной ц</w:t>
      </w:r>
      <w:r w:rsidR="00E2519D" w:rsidRPr="00E80588">
        <w:rPr>
          <w:sz w:val="22"/>
          <w:szCs w:val="22"/>
        </w:rPr>
        <w:t>ентр по профилактике и борьбе со СПИД»</w:t>
      </w:r>
      <w:r w:rsidR="00255065" w:rsidRPr="00E80588">
        <w:rPr>
          <w:sz w:val="22"/>
          <w:szCs w:val="22"/>
        </w:rPr>
        <w:t xml:space="preserve"> УЗ ВКО</w:t>
      </w:r>
    </w:p>
    <w:p w:rsidR="00E2519D" w:rsidRPr="00E80588" w:rsidRDefault="00E2519D" w:rsidP="00E85DE3">
      <w:pPr>
        <w:tabs>
          <w:tab w:val="left" w:pos="284"/>
          <w:tab w:val="left" w:pos="426"/>
        </w:tabs>
        <w:jc w:val="both"/>
        <w:rPr>
          <w:sz w:val="22"/>
          <w:szCs w:val="22"/>
        </w:rPr>
      </w:pPr>
    </w:p>
    <w:p w:rsidR="00E2519D" w:rsidRPr="00E80588" w:rsidRDefault="00E2519D" w:rsidP="005B38C8">
      <w:pPr>
        <w:pStyle w:val="31"/>
        <w:tabs>
          <w:tab w:val="left" w:pos="142"/>
          <w:tab w:val="left" w:pos="284"/>
        </w:tabs>
        <w:ind w:firstLine="709"/>
        <w:jc w:val="center"/>
        <w:rPr>
          <w:b/>
          <w:sz w:val="22"/>
          <w:szCs w:val="22"/>
        </w:rPr>
      </w:pPr>
      <w:r w:rsidRPr="00E80588">
        <w:rPr>
          <w:b/>
          <w:sz w:val="22"/>
          <w:szCs w:val="22"/>
        </w:rPr>
        <w:t xml:space="preserve"> </w:t>
      </w:r>
      <w:r w:rsidR="00374DC7" w:rsidRPr="00E80588">
        <w:rPr>
          <w:b/>
          <w:sz w:val="22"/>
          <w:szCs w:val="22"/>
        </w:rPr>
        <w:t xml:space="preserve">2. </w:t>
      </w:r>
      <w:r w:rsidR="00D3110D" w:rsidRPr="00E80588">
        <w:rPr>
          <w:b/>
          <w:sz w:val="22"/>
          <w:szCs w:val="22"/>
        </w:rPr>
        <w:t>Источник финансирования и б</w:t>
      </w:r>
      <w:r w:rsidRPr="00E80588">
        <w:rPr>
          <w:b/>
          <w:sz w:val="22"/>
          <w:szCs w:val="22"/>
        </w:rPr>
        <w:t>азовые условия платежа</w:t>
      </w:r>
    </w:p>
    <w:p w:rsidR="00D3110D" w:rsidRPr="00E80588" w:rsidRDefault="0054069C" w:rsidP="00D3110D">
      <w:pPr>
        <w:pStyle w:val="31"/>
        <w:tabs>
          <w:tab w:val="left" w:pos="142"/>
          <w:tab w:val="left" w:pos="284"/>
        </w:tabs>
        <w:ind w:firstLine="0"/>
        <w:jc w:val="both"/>
        <w:rPr>
          <w:sz w:val="22"/>
          <w:szCs w:val="22"/>
        </w:rPr>
      </w:pPr>
      <w:r w:rsidRPr="00E80588">
        <w:rPr>
          <w:sz w:val="22"/>
          <w:szCs w:val="22"/>
        </w:rPr>
        <w:tab/>
        <w:t>4.</w:t>
      </w:r>
      <w:r w:rsidR="00D3110D" w:rsidRPr="00E80588">
        <w:rPr>
          <w:sz w:val="22"/>
          <w:szCs w:val="22"/>
        </w:rPr>
        <w:t>Заказчик для данной закупки использует финансовые средства, выделяемые из республиканского бюджета.</w:t>
      </w:r>
    </w:p>
    <w:p w:rsidR="00E2519D" w:rsidRPr="00E80588" w:rsidRDefault="0054069C" w:rsidP="00100BF0">
      <w:pPr>
        <w:pStyle w:val="31"/>
        <w:tabs>
          <w:tab w:val="left" w:pos="142"/>
          <w:tab w:val="left" w:pos="284"/>
        </w:tabs>
        <w:ind w:firstLine="0"/>
        <w:jc w:val="both"/>
        <w:rPr>
          <w:sz w:val="22"/>
          <w:szCs w:val="22"/>
        </w:rPr>
      </w:pPr>
      <w:r w:rsidRPr="00E80588">
        <w:rPr>
          <w:sz w:val="22"/>
          <w:szCs w:val="22"/>
        </w:rPr>
        <w:tab/>
        <w:t>5.</w:t>
      </w:r>
      <w:r w:rsidR="00E2519D" w:rsidRPr="00E80588">
        <w:rPr>
          <w:sz w:val="22"/>
          <w:szCs w:val="22"/>
        </w:rPr>
        <w:t>Базовые условия платежа: оплата Заказчиком за Товары Поставщику будет производиться в тенге</w:t>
      </w:r>
      <w:r w:rsidR="00B9239C" w:rsidRPr="00E80588">
        <w:rPr>
          <w:sz w:val="22"/>
          <w:szCs w:val="22"/>
        </w:rPr>
        <w:t xml:space="preserve"> </w:t>
      </w:r>
      <w:r w:rsidR="00E2519D" w:rsidRPr="00E80588">
        <w:rPr>
          <w:sz w:val="22"/>
          <w:szCs w:val="22"/>
        </w:rPr>
        <w:t>по факту поставки и мере выделения</w:t>
      </w:r>
      <w:r w:rsidR="00100BF0" w:rsidRPr="00E80588">
        <w:rPr>
          <w:sz w:val="22"/>
          <w:szCs w:val="22"/>
        </w:rPr>
        <w:t xml:space="preserve"> бюджетных</w:t>
      </w:r>
      <w:r w:rsidR="00E2519D" w:rsidRPr="00E80588">
        <w:rPr>
          <w:sz w:val="22"/>
          <w:szCs w:val="22"/>
        </w:rPr>
        <w:t xml:space="preserve"> средств. </w:t>
      </w:r>
    </w:p>
    <w:p w:rsidR="00E2519D" w:rsidRPr="00E80588" w:rsidRDefault="00100BF0" w:rsidP="005B38C8">
      <w:pPr>
        <w:pStyle w:val="31"/>
        <w:tabs>
          <w:tab w:val="left" w:pos="142"/>
          <w:tab w:val="left" w:pos="284"/>
        </w:tabs>
        <w:ind w:firstLine="0"/>
        <w:jc w:val="both"/>
        <w:rPr>
          <w:sz w:val="22"/>
          <w:szCs w:val="22"/>
        </w:rPr>
      </w:pPr>
      <w:r w:rsidRPr="00E80588">
        <w:rPr>
          <w:sz w:val="22"/>
          <w:szCs w:val="22"/>
        </w:rPr>
        <w:tab/>
        <w:t>6</w:t>
      </w:r>
      <w:r w:rsidR="00E2519D" w:rsidRPr="00E80588">
        <w:rPr>
          <w:sz w:val="22"/>
          <w:szCs w:val="22"/>
        </w:rPr>
        <w:t xml:space="preserve">. Потенциальный поставщик может представить альтернативные условия платежа, или другие условия и связанные с ними конкретные ценовые скидки. </w:t>
      </w:r>
      <w:r w:rsidRPr="00E80588">
        <w:rPr>
          <w:sz w:val="22"/>
          <w:szCs w:val="22"/>
        </w:rPr>
        <w:t xml:space="preserve"> </w:t>
      </w:r>
    </w:p>
    <w:p w:rsidR="00100BF0" w:rsidRPr="00E80588" w:rsidRDefault="00100BF0" w:rsidP="005B38C8">
      <w:pPr>
        <w:pStyle w:val="31"/>
        <w:tabs>
          <w:tab w:val="left" w:pos="142"/>
          <w:tab w:val="left" w:pos="284"/>
        </w:tabs>
        <w:ind w:firstLine="0"/>
        <w:jc w:val="both"/>
        <w:rPr>
          <w:sz w:val="22"/>
          <w:szCs w:val="22"/>
        </w:rPr>
      </w:pPr>
    </w:p>
    <w:p w:rsidR="00E2519D" w:rsidRPr="00E80588" w:rsidRDefault="00D16C78" w:rsidP="005B38C8">
      <w:pPr>
        <w:ind w:firstLine="709"/>
        <w:jc w:val="center"/>
        <w:rPr>
          <w:b/>
          <w:sz w:val="22"/>
          <w:szCs w:val="22"/>
        </w:rPr>
      </w:pPr>
      <w:r w:rsidRPr="00E80588">
        <w:rPr>
          <w:b/>
          <w:sz w:val="22"/>
          <w:szCs w:val="22"/>
        </w:rPr>
        <w:t xml:space="preserve">3. </w:t>
      </w:r>
      <w:r w:rsidR="00E2519D" w:rsidRPr="00E80588">
        <w:rPr>
          <w:b/>
          <w:sz w:val="22"/>
          <w:szCs w:val="22"/>
        </w:rPr>
        <w:t>Правомочность и квалификация потенциальных поставщиков</w:t>
      </w:r>
    </w:p>
    <w:p w:rsidR="00E2519D" w:rsidRPr="00E80588" w:rsidRDefault="00B6135D" w:rsidP="0054069C">
      <w:pPr>
        <w:pStyle w:val="WW-3"/>
        <w:tabs>
          <w:tab w:val="clear" w:pos="284"/>
          <w:tab w:val="clear" w:pos="709"/>
        </w:tabs>
        <w:rPr>
          <w:rStyle w:val="s0"/>
          <w:sz w:val="22"/>
          <w:szCs w:val="22"/>
        </w:rPr>
      </w:pPr>
      <w:r w:rsidRPr="00E80588">
        <w:rPr>
          <w:sz w:val="22"/>
          <w:szCs w:val="22"/>
        </w:rPr>
        <w:t>7</w:t>
      </w:r>
      <w:r w:rsidR="00E2519D" w:rsidRPr="00E80588">
        <w:rPr>
          <w:sz w:val="22"/>
          <w:szCs w:val="22"/>
        </w:rPr>
        <w:t>. </w:t>
      </w:r>
      <w:r w:rsidR="00E2519D" w:rsidRPr="00E80588">
        <w:rPr>
          <w:rStyle w:val="s0"/>
          <w:sz w:val="22"/>
          <w:szCs w:val="22"/>
        </w:rPr>
        <w:t>Для участия в тендере, потенциальный поставщик должен соответствовать следующим квалификационным требованиям:</w:t>
      </w:r>
    </w:p>
    <w:p w:rsidR="00B6135D" w:rsidRPr="00E80588" w:rsidRDefault="00B6135D" w:rsidP="0054069C">
      <w:pPr>
        <w:pStyle w:val="WW-3"/>
        <w:tabs>
          <w:tab w:val="clear" w:pos="284"/>
          <w:tab w:val="clear" w:pos="709"/>
        </w:tabs>
        <w:rPr>
          <w:rStyle w:val="s0"/>
          <w:sz w:val="22"/>
          <w:szCs w:val="22"/>
        </w:rPr>
      </w:pPr>
      <w:r w:rsidRPr="00E80588">
        <w:rPr>
          <w:rStyle w:val="s0"/>
          <w:sz w:val="22"/>
          <w:szCs w:val="22"/>
        </w:rPr>
        <w:t>1) должен быть зарегистрирован в качестве субъекта предпринимательства согласно законодательству Республики Казахстан;</w:t>
      </w:r>
    </w:p>
    <w:p w:rsidR="00E2519D" w:rsidRPr="00E80588" w:rsidRDefault="00B6135D" w:rsidP="0054069C">
      <w:pPr>
        <w:pStyle w:val="af0"/>
        <w:spacing w:before="0" w:beforeAutospacing="0" w:after="0" w:afterAutospacing="0"/>
        <w:jc w:val="both"/>
        <w:rPr>
          <w:sz w:val="22"/>
          <w:szCs w:val="22"/>
        </w:rPr>
      </w:pPr>
      <w:r w:rsidRPr="00E80588">
        <w:rPr>
          <w:sz w:val="22"/>
          <w:szCs w:val="22"/>
        </w:rPr>
        <w:t>2) должен  обладать правоспособностью на осуществление фармацевтической деятельности по производству или оптовой реализации лекарственных и (или) медицинских изделий</w:t>
      </w:r>
      <w:r w:rsidR="00E2519D" w:rsidRPr="00E80588">
        <w:rPr>
          <w:sz w:val="22"/>
          <w:szCs w:val="22"/>
        </w:rPr>
        <w:t>;</w:t>
      </w:r>
    </w:p>
    <w:p w:rsidR="00E2519D" w:rsidRPr="00E80588" w:rsidRDefault="00B6135D" w:rsidP="0054069C">
      <w:pPr>
        <w:pStyle w:val="af0"/>
        <w:spacing w:before="0" w:beforeAutospacing="0" w:after="0" w:afterAutospacing="0"/>
        <w:jc w:val="both"/>
        <w:rPr>
          <w:sz w:val="22"/>
          <w:szCs w:val="22"/>
        </w:rPr>
      </w:pPr>
      <w:r w:rsidRPr="00E80588">
        <w:rPr>
          <w:sz w:val="22"/>
          <w:szCs w:val="22"/>
        </w:rPr>
        <w:t xml:space="preserve">3) не должен иметь налоговой задолженности, задолженности по обязательным </w:t>
      </w:r>
      <w:bookmarkStart w:id="0" w:name="z123"/>
      <w:bookmarkStart w:id="1" w:name="z124"/>
      <w:bookmarkEnd w:id="0"/>
      <w:bookmarkEnd w:id="1"/>
      <w:r w:rsidR="00E2519D" w:rsidRPr="00E80588">
        <w:rPr>
          <w:sz w:val="22"/>
          <w:szCs w:val="22"/>
        </w:rPr>
        <w:t xml:space="preserve">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6A1D88" w:rsidRPr="00E80588" w:rsidRDefault="006A1D88" w:rsidP="0054069C">
      <w:pPr>
        <w:pStyle w:val="af0"/>
        <w:spacing w:before="0" w:beforeAutospacing="0" w:after="0" w:afterAutospacing="0"/>
        <w:jc w:val="both"/>
        <w:rPr>
          <w:sz w:val="22"/>
          <w:szCs w:val="22"/>
        </w:rPr>
      </w:pPr>
      <w:r w:rsidRPr="00E80588">
        <w:rPr>
          <w:sz w:val="22"/>
          <w:szCs w:val="22"/>
        </w:rPr>
        <w:t>4) не состоять в перечне недобросовестных потенциальных поставщиков;</w:t>
      </w:r>
    </w:p>
    <w:p w:rsidR="006A1D88" w:rsidRPr="00E80588" w:rsidRDefault="006A1D88" w:rsidP="0054069C">
      <w:pPr>
        <w:pStyle w:val="af0"/>
        <w:spacing w:before="0" w:beforeAutospacing="0" w:after="0" w:afterAutospacing="0"/>
        <w:jc w:val="both"/>
        <w:rPr>
          <w:sz w:val="22"/>
          <w:szCs w:val="22"/>
        </w:rPr>
      </w:pPr>
      <w:r w:rsidRPr="00E80588">
        <w:rPr>
          <w:sz w:val="22"/>
          <w:szCs w:val="22"/>
        </w:rPr>
        <w:t>5) не должен быть аффилированным с заказчиком, организатором закупа, единым дистрибьютером;</w:t>
      </w:r>
    </w:p>
    <w:p w:rsidR="006A1D88" w:rsidRPr="00E80588" w:rsidRDefault="006A1D88" w:rsidP="0054069C">
      <w:pPr>
        <w:pStyle w:val="af0"/>
        <w:spacing w:before="0" w:beforeAutospacing="0" w:after="0" w:afterAutospacing="0"/>
        <w:jc w:val="both"/>
        <w:rPr>
          <w:sz w:val="22"/>
          <w:szCs w:val="22"/>
        </w:rPr>
      </w:pPr>
      <w:r w:rsidRPr="00E80588">
        <w:rPr>
          <w:sz w:val="22"/>
          <w:szCs w:val="22"/>
        </w:rPr>
        <w:lastRenderedPageBreak/>
        <w:t>6) не должен быть аффилированным по одному лоту с другим потенциальным поставщиком;</w:t>
      </w:r>
    </w:p>
    <w:p w:rsidR="00E2519D" w:rsidRPr="00E80588" w:rsidRDefault="006A1D88" w:rsidP="0054069C">
      <w:pPr>
        <w:pStyle w:val="af0"/>
        <w:spacing w:before="0" w:beforeAutospacing="0" w:after="0" w:afterAutospacing="0"/>
        <w:jc w:val="both"/>
        <w:rPr>
          <w:sz w:val="22"/>
          <w:szCs w:val="22"/>
        </w:rPr>
      </w:pPr>
      <w:r w:rsidRPr="00E80588">
        <w:rPr>
          <w:sz w:val="22"/>
          <w:szCs w:val="22"/>
        </w:rPr>
        <w:t xml:space="preserve">7) не должен быть признан </w:t>
      </w:r>
      <w:proofErr w:type="gramStart"/>
      <w:r w:rsidRPr="00E80588">
        <w:rPr>
          <w:sz w:val="22"/>
          <w:szCs w:val="22"/>
        </w:rPr>
        <w:t>банкротом</w:t>
      </w:r>
      <w:proofErr w:type="gramEnd"/>
      <w:r w:rsidRPr="00E80588">
        <w:rPr>
          <w:sz w:val="22"/>
          <w:szCs w:val="22"/>
        </w:rPr>
        <w:t xml:space="preserve"> вступившим в законную силу судебным актом, и в отношении него не должно проводиться процедур </w:t>
      </w:r>
      <w:bookmarkStart w:id="2" w:name="z125"/>
      <w:bookmarkEnd w:id="2"/>
      <w:r w:rsidR="00E2519D" w:rsidRPr="00E80588">
        <w:rPr>
          <w:sz w:val="22"/>
          <w:szCs w:val="22"/>
        </w:rPr>
        <w:t xml:space="preserve"> банкротства либо ликвидации;</w:t>
      </w:r>
    </w:p>
    <w:p w:rsidR="006A1D88" w:rsidRPr="00E80588" w:rsidRDefault="006A1D88" w:rsidP="0054069C">
      <w:pPr>
        <w:pStyle w:val="af0"/>
        <w:spacing w:before="0" w:beforeAutospacing="0" w:after="0" w:afterAutospacing="0"/>
        <w:jc w:val="both"/>
        <w:rPr>
          <w:sz w:val="22"/>
          <w:szCs w:val="22"/>
        </w:rPr>
      </w:pPr>
      <w:r w:rsidRPr="00E80588">
        <w:rPr>
          <w:sz w:val="22"/>
          <w:szCs w:val="22"/>
        </w:rPr>
        <w:t>8) не должен нарушать патентных и иных прав и притязаний третьих лиц, связанных с реализацией лекарственных средств и медицинских изделий.</w:t>
      </w:r>
    </w:p>
    <w:p w:rsidR="006A1D88" w:rsidRPr="00E80588" w:rsidRDefault="006A1D88" w:rsidP="0054069C">
      <w:pPr>
        <w:pStyle w:val="af0"/>
        <w:spacing w:before="0" w:beforeAutospacing="0" w:after="0" w:afterAutospacing="0"/>
        <w:jc w:val="both"/>
        <w:rPr>
          <w:sz w:val="22"/>
          <w:szCs w:val="22"/>
        </w:rPr>
      </w:pPr>
      <w:r w:rsidRPr="00E80588">
        <w:rPr>
          <w:sz w:val="22"/>
          <w:szCs w:val="22"/>
        </w:rPr>
        <w:t xml:space="preserve">8. </w:t>
      </w:r>
      <w:r w:rsidR="008909E2" w:rsidRPr="00E80588">
        <w:rPr>
          <w:sz w:val="22"/>
          <w:szCs w:val="22"/>
        </w:rPr>
        <w:t>Работникам, а также аффилированным лицам организатора тендера, запрещается участвовать в качестве потенциальных поставщиков при осуществлении закупа, регулируемого настоящими Правилами.</w:t>
      </w:r>
    </w:p>
    <w:p w:rsidR="008909E2" w:rsidRPr="00E80588" w:rsidRDefault="008909E2" w:rsidP="0054069C">
      <w:pPr>
        <w:pStyle w:val="af0"/>
        <w:spacing w:before="0" w:beforeAutospacing="0" w:after="0" w:afterAutospacing="0"/>
        <w:jc w:val="both"/>
        <w:rPr>
          <w:sz w:val="22"/>
          <w:szCs w:val="22"/>
        </w:rPr>
      </w:pPr>
      <w:r w:rsidRPr="00E80588">
        <w:rPr>
          <w:sz w:val="22"/>
          <w:szCs w:val="22"/>
        </w:rPr>
        <w:t>9. Потенциальный поставщик и его аффилированное лицо не имеют право участвовать в одном лоте (подавать предложение на поставку одного и того же наименования).</w:t>
      </w:r>
    </w:p>
    <w:p w:rsidR="008909E2" w:rsidRPr="00E80588" w:rsidRDefault="008909E2" w:rsidP="0054069C">
      <w:pPr>
        <w:pStyle w:val="af0"/>
        <w:spacing w:before="0" w:beforeAutospacing="0" w:after="0" w:afterAutospacing="0"/>
        <w:jc w:val="both"/>
        <w:rPr>
          <w:sz w:val="22"/>
          <w:szCs w:val="22"/>
        </w:rPr>
      </w:pPr>
      <w:r w:rsidRPr="00E80588">
        <w:rPr>
          <w:sz w:val="22"/>
          <w:szCs w:val="22"/>
        </w:rPr>
        <w:t>10. Потенциальный поставщик вправе не представлять информацию, не относящуюся к предъявляемым к нему квалификационным требованиям.</w:t>
      </w:r>
    </w:p>
    <w:p w:rsidR="008909E2" w:rsidRPr="00E80588" w:rsidRDefault="0054069C" w:rsidP="0054069C">
      <w:pPr>
        <w:pStyle w:val="af0"/>
        <w:spacing w:before="0" w:beforeAutospacing="0" w:after="0" w:afterAutospacing="0"/>
        <w:jc w:val="both"/>
        <w:rPr>
          <w:sz w:val="22"/>
          <w:szCs w:val="22"/>
        </w:rPr>
      </w:pPr>
      <w:r w:rsidRPr="00E80588">
        <w:rPr>
          <w:sz w:val="22"/>
          <w:szCs w:val="22"/>
        </w:rPr>
        <w:t xml:space="preserve">11. </w:t>
      </w:r>
      <w:r w:rsidR="008909E2" w:rsidRPr="00E80588">
        <w:rPr>
          <w:sz w:val="22"/>
          <w:szCs w:val="22"/>
        </w:rPr>
        <w:t xml:space="preserve">Потенциальные поставщики либо их уполномоченные представители вправе присутствовать при вскрытии конвертов с тендерными заявками. </w:t>
      </w:r>
    </w:p>
    <w:p w:rsidR="00CC24DA" w:rsidRPr="00E80588" w:rsidRDefault="00CC24DA" w:rsidP="006A1D88">
      <w:pPr>
        <w:pStyle w:val="af0"/>
        <w:spacing w:before="0" w:beforeAutospacing="0" w:after="0" w:afterAutospacing="0"/>
        <w:ind w:left="360" w:firstLine="348"/>
        <w:jc w:val="both"/>
        <w:rPr>
          <w:sz w:val="22"/>
          <w:szCs w:val="22"/>
        </w:rPr>
      </w:pPr>
    </w:p>
    <w:p w:rsidR="00CC24DA" w:rsidRPr="00E80588" w:rsidRDefault="00CC24DA" w:rsidP="00CC24DA">
      <w:pPr>
        <w:pStyle w:val="Iauiue"/>
        <w:widowControl/>
        <w:ind w:firstLine="709"/>
        <w:jc w:val="center"/>
        <w:rPr>
          <w:b/>
          <w:color w:val="000000"/>
          <w:sz w:val="22"/>
          <w:szCs w:val="22"/>
        </w:rPr>
      </w:pPr>
      <w:r w:rsidRPr="00E80588">
        <w:rPr>
          <w:b/>
          <w:color w:val="000000"/>
          <w:sz w:val="22"/>
          <w:szCs w:val="22"/>
        </w:rPr>
        <w:t>4. Документы, подтверждающие приемлемость товаров для закупки и соответствие их тендерной документации</w:t>
      </w:r>
    </w:p>
    <w:p w:rsidR="00CC24DA" w:rsidRPr="00E80588" w:rsidRDefault="00CC24DA" w:rsidP="0054069C">
      <w:pPr>
        <w:autoSpaceDE w:val="0"/>
        <w:autoSpaceDN w:val="0"/>
        <w:adjustRightInd w:val="0"/>
        <w:jc w:val="both"/>
        <w:rPr>
          <w:color w:val="000000"/>
          <w:sz w:val="22"/>
          <w:szCs w:val="22"/>
        </w:rPr>
      </w:pPr>
      <w:r w:rsidRPr="00E80588">
        <w:rPr>
          <w:color w:val="000000"/>
          <w:sz w:val="22"/>
          <w:szCs w:val="22"/>
        </w:rPr>
        <w:t>12. Потенциальный поставщик представляет, как часть своей тендерной заявки, следующие документы, подтверждающие приемлемость товаров для закупки и соответствие их тендерной документации:</w:t>
      </w:r>
    </w:p>
    <w:p w:rsidR="00CC24DA" w:rsidRPr="00E80588" w:rsidRDefault="00CC24DA" w:rsidP="00CC24DA">
      <w:pPr>
        <w:jc w:val="both"/>
        <w:rPr>
          <w:sz w:val="22"/>
          <w:szCs w:val="22"/>
        </w:rPr>
      </w:pPr>
      <w:proofErr w:type="gramStart"/>
      <w:r w:rsidRPr="00E80588">
        <w:rPr>
          <w:sz w:val="22"/>
          <w:szCs w:val="22"/>
        </w:rPr>
        <w:t>1) наличие регистрации лекарственных средств,  медицинских изделий в Республике Казахстан в соответствии с положениями </w:t>
      </w:r>
      <w:hyperlink r:id="rId9" w:anchor="z1" w:history="1">
        <w:r w:rsidRPr="00E80588">
          <w:rPr>
            <w:rStyle w:val="af1"/>
            <w:rFonts w:eastAsiaTheme="majorEastAsia"/>
            <w:color w:val="073A5E"/>
            <w:spacing w:val="1"/>
            <w:sz w:val="22"/>
            <w:szCs w:val="22"/>
          </w:rPr>
          <w:t>Кодекса</w:t>
        </w:r>
      </w:hyperlink>
      <w:r w:rsidRPr="00E80588">
        <w:rPr>
          <w:sz w:val="22"/>
          <w:szCs w:val="22"/>
        </w:rPr>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E80588">
        <w:rPr>
          <w:sz w:val="22"/>
          <w:szCs w:val="22"/>
        </w:rPr>
        <w:t>орфанных</w:t>
      </w:r>
      <w:proofErr w:type="spellEnd"/>
      <w:r w:rsidRPr="00E80588">
        <w:rPr>
          <w:sz w:val="22"/>
          <w:szCs w:val="22"/>
        </w:rPr>
        <w:t xml:space="preserve"> препаратов, включенных в перечень </w:t>
      </w:r>
      <w:proofErr w:type="spellStart"/>
      <w:r w:rsidRPr="00E80588">
        <w:rPr>
          <w:sz w:val="22"/>
          <w:szCs w:val="22"/>
        </w:rPr>
        <w:t>орфанных</w:t>
      </w:r>
      <w:proofErr w:type="spellEnd"/>
      <w:r w:rsidRPr="00E80588">
        <w:rPr>
          <w:sz w:val="22"/>
          <w:szCs w:val="22"/>
        </w:rPr>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w:t>
      </w:r>
      <w:r w:rsidR="00AE4972" w:rsidRPr="00E80588">
        <w:rPr>
          <w:sz w:val="22"/>
          <w:szCs w:val="22"/>
        </w:rPr>
        <w:t>изделия</w:t>
      </w:r>
      <w:r w:rsidRPr="00E80588">
        <w:rPr>
          <w:sz w:val="22"/>
          <w:szCs w:val="22"/>
        </w:rPr>
        <w:t xml:space="preserve"> и не используемых в качестве самостоятельного</w:t>
      </w:r>
      <w:proofErr w:type="gramEnd"/>
      <w:r w:rsidRPr="00E80588">
        <w:rPr>
          <w:sz w:val="22"/>
          <w:szCs w:val="22"/>
        </w:rPr>
        <w:t xml:space="preserve"> изделия или устройства, </w:t>
      </w:r>
      <w:proofErr w:type="gramStart"/>
      <w:r w:rsidRPr="00E80588">
        <w:rPr>
          <w:sz w:val="22"/>
          <w:szCs w:val="22"/>
        </w:rPr>
        <w:t>ввезенных</w:t>
      </w:r>
      <w:proofErr w:type="gramEnd"/>
      <w:r w:rsidRPr="00E80588">
        <w:rPr>
          <w:sz w:val="22"/>
          <w:szCs w:val="22"/>
        </w:rPr>
        <w:t xml:space="preserve">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CC24DA" w:rsidRPr="00E80588" w:rsidRDefault="00CC24DA" w:rsidP="00CC24DA">
      <w:pPr>
        <w:jc w:val="both"/>
        <w:rPr>
          <w:sz w:val="22"/>
          <w:szCs w:val="22"/>
        </w:rPr>
      </w:pPr>
      <w:r w:rsidRPr="00E80588">
        <w:rPr>
          <w:sz w:val="22"/>
          <w:szCs w:val="22"/>
        </w:rPr>
        <w:t> 2) лекарственные средства, медицинск</w:t>
      </w:r>
      <w:r w:rsidR="001152D8" w:rsidRPr="00E80588">
        <w:rPr>
          <w:sz w:val="22"/>
          <w:szCs w:val="22"/>
        </w:rPr>
        <w:t>ие изделия</w:t>
      </w:r>
      <w:r w:rsidRPr="00E80588">
        <w:rPr>
          <w:sz w:val="22"/>
          <w:szCs w:val="22"/>
        </w:rPr>
        <w:t xml:space="preserve">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w:t>
      </w:r>
      <w:r w:rsidR="001152D8" w:rsidRPr="00E80588">
        <w:rPr>
          <w:sz w:val="22"/>
          <w:szCs w:val="22"/>
        </w:rPr>
        <w:t>их изделий</w:t>
      </w:r>
      <w:r w:rsidRPr="00E80588">
        <w:rPr>
          <w:sz w:val="22"/>
          <w:szCs w:val="22"/>
        </w:rPr>
        <w:t>, утвержденными уполномоченным органом в области здравоохранения;</w:t>
      </w:r>
    </w:p>
    <w:p w:rsidR="00CC24DA" w:rsidRPr="00E80588" w:rsidRDefault="00CC24DA" w:rsidP="00CC24DA">
      <w:pPr>
        <w:jc w:val="both"/>
        <w:rPr>
          <w:sz w:val="22"/>
          <w:szCs w:val="22"/>
        </w:rPr>
      </w:pPr>
      <w:r w:rsidRPr="00E80588">
        <w:rPr>
          <w:sz w:val="22"/>
          <w:szCs w:val="22"/>
        </w:rPr>
        <w:t xml:space="preserve">3) маркировка, потребительская упаковка и инструкция по применению лекарственных средств, </w:t>
      </w:r>
      <w:r w:rsidR="001152D8" w:rsidRPr="00E80588">
        <w:rPr>
          <w:sz w:val="22"/>
          <w:szCs w:val="22"/>
        </w:rPr>
        <w:t>медицинских изделий</w:t>
      </w:r>
      <w:r w:rsidRPr="00E80588">
        <w:rPr>
          <w:sz w:val="22"/>
          <w:szCs w:val="22"/>
        </w:rPr>
        <w:t xml:space="preserve"> соответствуют требованиям законодательства Республики Казахстан и порядку, установленному уполномоченным органом в области здравоохранения;</w:t>
      </w:r>
    </w:p>
    <w:p w:rsidR="00CC24DA" w:rsidRPr="00E80588" w:rsidRDefault="00CC24DA" w:rsidP="00CC24DA">
      <w:pPr>
        <w:jc w:val="both"/>
        <w:rPr>
          <w:sz w:val="22"/>
          <w:szCs w:val="22"/>
        </w:rPr>
      </w:pPr>
      <w:r w:rsidRPr="00E80588">
        <w:rPr>
          <w:sz w:val="22"/>
          <w:szCs w:val="22"/>
        </w:rPr>
        <w:t>4) срок годности лекарственных средств, медицинск</w:t>
      </w:r>
      <w:r w:rsidR="001152D8" w:rsidRPr="00E80588">
        <w:rPr>
          <w:sz w:val="22"/>
          <w:szCs w:val="22"/>
        </w:rPr>
        <w:t>их изделий</w:t>
      </w:r>
      <w:r w:rsidRPr="00E80588">
        <w:rPr>
          <w:sz w:val="22"/>
          <w:szCs w:val="22"/>
        </w:rPr>
        <w:t xml:space="preserve"> на дату поставки поставщиком заказчику составляет:</w:t>
      </w:r>
    </w:p>
    <w:p w:rsidR="00CC24DA" w:rsidRPr="00E80588" w:rsidRDefault="00CC24DA" w:rsidP="00CC24DA">
      <w:pPr>
        <w:jc w:val="both"/>
        <w:rPr>
          <w:sz w:val="22"/>
          <w:szCs w:val="22"/>
        </w:rPr>
      </w:pPr>
      <w:r w:rsidRPr="00E80588">
        <w:rPr>
          <w:sz w:val="22"/>
          <w:szCs w:val="22"/>
        </w:rPr>
        <w:t>      не менее пятидесяти процентов от указанного срока годности на упаковке (при сроке годности менее двух лет);</w:t>
      </w:r>
    </w:p>
    <w:p w:rsidR="00CC24DA" w:rsidRPr="00E80588" w:rsidRDefault="00CC24DA" w:rsidP="00CC24DA">
      <w:pPr>
        <w:jc w:val="both"/>
        <w:rPr>
          <w:sz w:val="22"/>
          <w:szCs w:val="22"/>
        </w:rPr>
      </w:pPr>
      <w:r w:rsidRPr="00E80588">
        <w:rPr>
          <w:sz w:val="22"/>
          <w:szCs w:val="22"/>
        </w:rPr>
        <w:t>      не менее двенадцати месяцев от указанного срока годности на упаковке (при сроке годности два года и более);</w:t>
      </w:r>
    </w:p>
    <w:p w:rsidR="00CC24DA" w:rsidRPr="00E80588" w:rsidRDefault="00CC24DA" w:rsidP="00CC24DA">
      <w:pPr>
        <w:jc w:val="both"/>
        <w:rPr>
          <w:sz w:val="22"/>
          <w:szCs w:val="22"/>
        </w:rPr>
      </w:pPr>
      <w:r w:rsidRPr="00E80588">
        <w:rPr>
          <w:sz w:val="22"/>
          <w:szCs w:val="22"/>
        </w:rPr>
        <w:t> 5) срок годности лекарственных средств, медицинск</w:t>
      </w:r>
      <w:r w:rsidR="00D24F10" w:rsidRPr="00E80588">
        <w:rPr>
          <w:sz w:val="22"/>
          <w:szCs w:val="22"/>
        </w:rPr>
        <w:t>их изделий</w:t>
      </w:r>
      <w:r w:rsidRPr="00E80588">
        <w:rPr>
          <w:sz w:val="22"/>
          <w:szCs w:val="22"/>
        </w:rPr>
        <w:t xml:space="preserve"> на дату поставки поставщиком единому дистрибьютору составляет:</w:t>
      </w:r>
    </w:p>
    <w:p w:rsidR="00CC24DA" w:rsidRPr="00E80588" w:rsidRDefault="00CC24DA" w:rsidP="00CC24DA">
      <w:pPr>
        <w:jc w:val="both"/>
        <w:rPr>
          <w:sz w:val="22"/>
          <w:szCs w:val="22"/>
        </w:rPr>
      </w:pPr>
      <w:r w:rsidRPr="00E80588">
        <w:rPr>
          <w:sz w:val="22"/>
          <w:szCs w:val="22"/>
        </w:rPr>
        <w:t>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CC24DA" w:rsidRPr="00E80588" w:rsidRDefault="00CC24DA" w:rsidP="00CC24DA">
      <w:pPr>
        <w:jc w:val="both"/>
        <w:rPr>
          <w:sz w:val="22"/>
          <w:szCs w:val="22"/>
        </w:rPr>
      </w:pPr>
      <w:r w:rsidRPr="00E80588">
        <w:rPr>
          <w:sz w:val="22"/>
          <w:szCs w:val="22"/>
        </w:rPr>
        <w:t>      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CC24DA" w:rsidRPr="00E80588" w:rsidRDefault="00CC24DA" w:rsidP="00CC24DA">
      <w:pPr>
        <w:jc w:val="both"/>
        <w:rPr>
          <w:sz w:val="22"/>
          <w:szCs w:val="22"/>
        </w:rPr>
      </w:pPr>
      <w:r w:rsidRPr="00E80588">
        <w:rPr>
          <w:sz w:val="22"/>
          <w:szCs w:val="22"/>
        </w:rPr>
        <w:t> 6) срок годности лекарственных средств,  медицинск</w:t>
      </w:r>
      <w:r w:rsidR="00A42CCE" w:rsidRPr="00E80588">
        <w:rPr>
          <w:sz w:val="22"/>
          <w:szCs w:val="22"/>
        </w:rPr>
        <w:t>их изделий</w:t>
      </w:r>
      <w:r w:rsidRPr="00E80588">
        <w:rPr>
          <w:sz w:val="22"/>
          <w:szCs w:val="22"/>
        </w:rPr>
        <w:t xml:space="preserve">, за исключением товаров, указанных в подпункте 7) настоящего пункта, на дату поставки </w:t>
      </w:r>
      <w:r w:rsidR="00A42CCE" w:rsidRPr="00E80588">
        <w:rPr>
          <w:sz w:val="22"/>
          <w:szCs w:val="22"/>
        </w:rPr>
        <w:t xml:space="preserve">единым дистрибьютером </w:t>
      </w:r>
      <w:r w:rsidRPr="00E80588">
        <w:rPr>
          <w:sz w:val="22"/>
          <w:szCs w:val="22"/>
        </w:rPr>
        <w:t>заказчику составляет:</w:t>
      </w:r>
    </w:p>
    <w:p w:rsidR="00CC24DA" w:rsidRPr="00E80588" w:rsidRDefault="00CC24DA" w:rsidP="00CC24DA">
      <w:pPr>
        <w:jc w:val="both"/>
        <w:rPr>
          <w:sz w:val="22"/>
          <w:szCs w:val="22"/>
        </w:rPr>
      </w:pPr>
      <w:r w:rsidRPr="00E80588">
        <w:rPr>
          <w:sz w:val="22"/>
          <w:szCs w:val="22"/>
        </w:rPr>
        <w:lastRenderedPageBreak/>
        <w:t>      не ме</w:t>
      </w:r>
      <w:r w:rsidR="00E80588">
        <w:rPr>
          <w:sz w:val="22"/>
          <w:szCs w:val="22"/>
        </w:rPr>
        <w:t xml:space="preserve">нее тридцати процентов от срока </w:t>
      </w:r>
      <w:r w:rsidRPr="00E80588">
        <w:rPr>
          <w:sz w:val="22"/>
          <w:szCs w:val="22"/>
        </w:rPr>
        <w:t>годности, указанного на упаковке (при сроке годности менее двух лет);</w:t>
      </w:r>
    </w:p>
    <w:p w:rsidR="00CC24DA" w:rsidRPr="00E80588" w:rsidRDefault="00CC24DA" w:rsidP="00CC24DA">
      <w:pPr>
        <w:jc w:val="both"/>
        <w:rPr>
          <w:sz w:val="22"/>
          <w:szCs w:val="22"/>
        </w:rPr>
      </w:pPr>
      <w:r w:rsidRPr="00E80588">
        <w:rPr>
          <w:sz w:val="22"/>
          <w:szCs w:val="22"/>
        </w:rPr>
        <w:t>      не менее восьми месяцев от указанного срока годности на упаковке (при сроке годности два года и более);</w:t>
      </w:r>
    </w:p>
    <w:p w:rsidR="00CC24DA" w:rsidRPr="00E80588" w:rsidRDefault="00CC24DA" w:rsidP="00CC24DA">
      <w:pPr>
        <w:jc w:val="both"/>
        <w:rPr>
          <w:sz w:val="22"/>
          <w:szCs w:val="22"/>
        </w:rPr>
      </w:pPr>
      <w:r w:rsidRPr="00E80588">
        <w:rPr>
          <w:sz w:val="22"/>
          <w:szCs w:val="22"/>
        </w:rPr>
        <w:t>7) менее сроков годности, указанных в подпункт</w:t>
      </w:r>
      <w:r w:rsidR="00E9200D" w:rsidRPr="00E80588">
        <w:rPr>
          <w:sz w:val="22"/>
          <w:szCs w:val="22"/>
        </w:rPr>
        <w:t>е</w:t>
      </w:r>
      <w:r w:rsidRPr="00E80588">
        <w:rPr>
          <w:sz w:val="22"/>
          <w:szCs w:val="22"/>
        </w:rPr>
        <w:t xml:space="preserve"> 6)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p>
    <w:p w:rsidR="00CC24DA" w:rsidRPr="00E80588" w:rsidRDefault="00E9200D" w:rsidP="00CC24DA">
      <w:pPr>
        <w:jc w:val="both"/>
        <w:rPr>
          <w:sz w:val="22"/>
          <w:szCs w:val="22"/>
        </w:rPr>
      </w:pPr>
      <w:r w:rsidRPr="00E80588">
        <w:rPr>
          <w:sz w:val="22"/>
          <w:szCs w:val="22"/>
        </w:rPr>
        <w:t>8) лекарственные средства, медицинские изделия по своей характеристике (комплектации) должны соответствовать характеристике (компле</w:t>
      </w:r>
      <w:r w:rsidR="00262F40" w:rsidRPr="00E80588">
        <w:rPr>
          <w:sz w:val="22"/>
          <w:szCs w:val="22"/>
        </w:rPr>
        <w:t xml:space="preserve">ктации), указанной в объявлении. </w:t>
      </w:r>
    </w:p>
    <w:p w:rsidR="00262F40" w:rsidRPr="00E80588" w:rsidRDefault="00262F40" w:rsidP="00CC24DA">
      <w:pPr>
        <w:jc w:val="both"/>
        <w:rPr>
          <w:sz w:val="22"/>
          <w:szCs w:val="22"/>
        </w:rPr>
      </w:pPr>
    </w:p>
    <w:p w:rsidR="003F2B4A" w:rsidRPr="00E80588" w:rsidRDefault="00262F40" w:rsidP="00262F40">
      <w:pPr>
        <w:jc w:val="center"/>
        <w:rPr>
          <w:b/>
          <w:sz w:val="22"/>
          <w:szCs w:val="22"/>
        </w:rPr>
      </w:pPr>
      <w:r w:rsidRPr="00E80588">
        <w:rPr>
          <w:b/>
          <w:sz w:val="22"/>
          <w:szCs w:val="22"/>
        </w:rPr>
        <w:t>5. Разъяснение организатором тендера положений тендерной документации</w:t>
      </w:r>
    </w:p>
    <w:p w:rsidR="00262F40" w:rsidRPr="00E80588" w:rsidRDefault="003F2B4A" w:rsidP="00262F40">
      <w:pPr>
        <w:jc w:val="center"/>
        <w:rPr>
          <w:b/>
          <w:sz w:val="22"/>
          <w:szCs w:val="22"/>
        </w:rPr>
      </w:pPr>
      <w:r w:rsidRPr="00E80588">
        <w:rPr>
          <w:b/>
          <w:sz w:val="22"/>
          <w:szCs w:val="22"/>
        </w:rPr>
        <w:t xml:space="preserve"> потенциальным поставщик</w:t>
      </w:r>
      <w:r w:rsidRPr="00E80588">
        <w:rPr>
          <w:b/>
          <w:sz w:val="22"/>
          <w:szCs w:val="22"/>
          <w:lang w:val="kk-KZ"/>
        </w:rPr>
        <w:t>а</w:t>
      </w:r>
      <w:r w:rsidR="00262F40" w:rsidRPr="00E80588">
        <w:rPr>
          <w:b/>
          <w:sz w:val="22"/>
          <w:szCs w:val="22"/>
        </w:rPr>
        <w:t>м</w:t>
      </w:r>
    </w:p>
    <w:p w:rsidR="0054069C" w:rsidRPr="00E80588" w:rsidRDefault="00262F40" w:rsidP="00262F40">
      <w:pPr>
        <w:jc w:val="both"/>
        <w:rPr>
          <w:sz w:val="22"/>
          <w:szCs w:val="22"/>
        </w:rPr>
      </w:pPr>
      <w:r w:rsidRPr="00E80588">
        <w:rPr>
          <w:sz w:val="22"/>
          <w:szCs w:val="22"/>
        </w:rPr>
        <w:t xml:space="preserve"> 13. Потенциальный поставщик вправе запросить у организатора тендера разъяснения тендерной документации, но не позднее, чем за десять календарных дней до истечения окончательного срока представления тендерных заявок. </w:t>
      </w:r>
      <w:r w:rsidR="0046213A" w:rsidRPr="00E80588">
        <w:rPr>
          <w:sz w:val="22"/>
          <w:szCs w:val="22"/>
        </w:rPr>
        <w:t>Запросы потенциальных поставщиков необходимо направить по следующим реквизитам организатора тенде</w:t>
      </w:r>
      <w:r w:rsidR="0054069C" w:rsidRPr="00E80588">
        <w:rPr>
          <w:sz w:val="22"/>
          <w:szCs w:val="22"/>
        </w:rPr>
        <w:t xml:space="preserve">ра: 070019, РК, ВКО, </w:t>
      </w:r>
      <w:r w:rsidR="0046213A" w:rsidRPr="00E80588">
        <w:rPr>
          <w:sz w:val="22"/>
          <w:szCs w:val="22"/>
        </w:rPr>
        <w:t>г. Усть-Каменогорск, ул. Бурова. 21/1, кабинет №15</w:t>
      </w:r>
      <w:r w:rsidR="00C80482" w:rsidRPr="00E80588">
        <w:rPr>
          <w:sz w:val="22"/>
          <w:szCs w:val="22"/>
        </w:rPr>
        <w:t xml:space="preserve">  (бухгалтерия – эк</w:t>
      </w:r>
      <w:r w:rsidR="002E6783" w:rsidRPr="00E80588">
        <w:rPr>
          <w:sz w:val="22"/>
          <w:szCs w:val="22"/>
        </w:rPr>
        <w:t>ономисту) КГП на ПХВ «Восточно-К</w:t>
      </w:r>
      <w:r w:rsidR="00C80482" w:rsidRPr="00E80588">
        <w:rPr>
          <w:sz w:val="22"/>
          <w:szCs w:val="22"/>
        </w:rPr>
        <w:t xml:space="preserve">азахстанский областной центр по профилактике и борьбе со СПИД» УЗ ВКО. Организатор тендера не позднее трех рабочих дней со дня получения заявки должен направить соответствующее разъяснение всем потенциальным поставщикам без указания автора запроса, которым была предоставлена тендерная документация. </w:t>
      </w:r>
    </w:p>
    <w:p w:rsidR="00C80482" w:rsidRPr="00E80588" w:rsidRDefault="00C80482" w:rsidP="00262F40">
      <w:pPr>
        <w:jc w:val="both"/>
        <w:rPr>
          <w:sz w:val="22"/>
          <w:szCs w:val="22"/>
        </w:rPr>
      </w:pPr>
      <w:r w:rsidRPr="00E80588">
        <w:rPr>
          <w:sz w:val="22"/>
          <w:szCs w:val="22"/>
        </w:rPr>
        <w:t xml:space="preserve"> 14. Организатор тендера вправе в срок не позднее семи календарных дней до истечения окончательного срока приема тендерных заявок по собственной инициативе или в ответ на запросы потенциальных поставщиков вносит изменения в тендер</w:t>
      </w:r>
      <w:r w:rsidR="00914F58" w:rsidRPr="00E80588">
        <w:rPr>
          <w:sz w:val="22"/>
          <w:szCs w:val="22"/>
        </w:rPr>
        <w:t>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8479CE" w:rsidRPr="00E80588" w:rsidRDefault="008479CE" w:rsidP="00262F40">
      <w:pPr>
        <w:jc w:val="both"/>
        <w:rPr>
          <w:sz w:val="22"/>
          <w:szCs w:val="22"/>
        </w:rPr>
      </w:pPr>
    </w:p>
    <w:p w:rsidR="008479CE" w:rsidRPr="00E80588" w:rsidRDefault="008479CE" w:rsidP="008479CE">
      <w:pPr>
        <w:jc w:val="center"/>
        <w:rPr>
          <w:b/>
          <w:sz w:val="22"/>
          <w:szCs w:val="22"/>
        </w:rPr>
      </w:pPr>
      <w:r w:rsidRPr="00E80588">
        <w:rPr>
          <w:b/>
          <w:sz w:val="22"/>
          <w:szCs w:val="22"/>
        </w:rPr>
        <w:t>Глава 2. ТЕНДЕРНАЯ  ДОКУМЕНТАЦИЯ</w:t>
      </w:r>
    </w:p>
    <w:p w:rsidR="008479CE" w:rsidRPr="00E80588" w:rsidRDefault="006B05DA" w:rsidP="008479CE">
      <w:pPr>
        <w:jc w:val="center"/>
        <w:rPr>
          <w:b/>
          <w:sz w:val="22"/>
          <w:szCs w:val="22"/>
        </w:rPr>
      </w:pPr>
      <w:r w:rsidRPr="00E80588">
        <w:rPr>
          <w:b/>
          <w:sz w:val="22"/>
          <w:szCs w:val="22"/>
        </w:rPr>
        <w:t>1. С</w:t>
      </w:r>
      <w:r w:rsidR="008479CE" w:rsidRPr="00E80588">
        <w:rPr>
          <w:b/>
          <w:sz w:val="22"/>
          <w:szCs w:val="22"/>
        </w:rPr>
        <w:t>одержание тендерной документации</w:t>
      </w:r>
    </w:p>
    <w:p w:rsidR="008479CE" w:rsidRPr="00E80588" w:rsidRDefault="008479CE" w:rsidP="008479CE">
      <w:pPr>
        <w:jc w:val="both"/>
        <w:rPr>
          <w:sz w:val="22"/>
          <w:szCs w:val="22"/>
        </w:rPr>
      </w:pPr>
      <w:r w:rsidRPr="00E80588">
        <w:rPr>
          <w:sz w:val="22"/>
          <w:szCs w:val="22"/>
        </w:rPr>
        <w:t>15. Тендерная документация, предоставляемая организатором тендера потенциальным поставщикам, кроме объявления о проведении тендера содержит:</w:t>
      </w:r>
    </w:p>
    <w:p w:rsidR="008479CE" w:rsidRPr="00E80588" w:rsidRDefault="008479CE" w:rsidP="008479CE">
      <w:pPr>
        <w:jc w:val="both"/>
        <w:rPr>
          <w:sz w:val="22"/>
          <w:szCs w:val="22"/>
        </w:rPr>
      </w:pPr>
      <w:r w:rsidRPr="00E80588">
        <w:rPr>
          <w:sz w:val="22"/>
          <w:szCs w:val="22"/>
        </w:rPr>
        <w:t>1) состав тендерной документации, перечень документов, которые должны быть представлены потенциальным поставщиком в подтверждении его соответствия требованиям глав 3. 4 Правил;</w:t>
      </w:r>
    </w:p>
    <w:p w:rsidR="006B05DA" w:rsidRPr="00E80588" w:rsidRDefault="006B05DA" w:rsidP="0054069C">
      <w:pPr>
        <w:jc w:val="both"/>
        <w:rPr>
          <w:sz w:val="22"/>
          <w:szCs w:val="22"/>
        </w:rPr>
      </w:pPr>
      <w:r w:rsidRPr="00E80588">
        <w:rPr>
          <w:sz w:val="22"/>
          <w:szCs w:val="22"/>
        </w:rPr>
        <w:t>2) форму заявки на участие в тендере (приложение 3 к настоящей тендерной документации);</w:t>
      </w:r>
    </w:p>
    <w:p w:rsidR="006B05DA" w:rsidRPr="00E80588" w:rsidRDefault="006B05DA" w:rsidP="0054069C">
      <w:pPr>
        <w:jc w:val="both"/>
        <w:rPr>
          <w:sz w:val="22"/>
          <w:szCs w:val="22"/>
        </w:rPr>
      </w:pPr>
      <w:r w:rsidRPr="00E80588">
        <w:rPr>
          <w:sz w:val="22"/>
          <w:szCs w:val="22"/>
        </w:rPr>
        <w:t>3) форму описи прилагаемых к заявке документов (приложение 4 к настоящей тендерной документации);</w:t>
      </w:r>
    </w:p>
    <w:p w:rsidR="00AE314B" w:rsidRPr="00E80588" w:rsidRDefault="00AE314B" w:rsidP="0054069C">
      <w:pPr>
        <w:jc w:val="both"/>
        <w:rPr>
          <w:sz w:val="22"/>
          <w:szCs w:val="22"/>
        </w:rPr>
      </w:pPr>
      <w:r w:rsidRPr="00E80588">
        <w:rPr>
          <w:sz w:val="22"/>
          <w:szCs w:val="22"/>
        </w:rPr>
        <w:t>4) форму справки с банка об отсутствии просроченной задолженности потенциального поставщика (приложение 9 к настоящей тендерной документации);</w:t>
      </w:r>
    </w:p>
    <w:p w:rsidR="002E234A" w:rsidRPr="00E80588" w:rsidRDefault="00AE314B" w:rsidP="0054069C">
      <w:pPr>
        <w:jc w:val="both"/>
        <w:rPr>
          <w:sz w:val="22"/>
          <w:szCs w:val="22"/>
        </w:rPr>
      </w:pPr>
      <w:r w:rsidRPr="00E80588">
        <w:rPr>
          <w:sz w:val="22"/>
          <w:szCs w:val="22"/>
        </w:rPr>
        <w:t xml:space="preserve">5) </w:t>
      </w:r>
      <w:r w:rsidR="00E37381" w:rsidRPr="00E80588">
        <w:rPr>
          <w:sz w:val="22"/>
          <w:szCs w:val="22"/>
        </w:rPr>
        <w:t>описание закупаемых лекарственных средств, необходимые технические и качественные характеристики, включая технические спецификации;</w:t>
      </w:r>
      <w:r w:rsidR="002E234A" w:rsidRPr="00E80588">
        <w:rPr>
          <w:sz w:val="22"/>
          <w:szCs w:val="22"/>
        </w:rPr>
        <w:t xml:space="preserve"> количество (объем) закупаемых лекарственных средств, с указанием суммы, выделенной для закупа; место, требуемые сроки и условия поставки (приложение 1 и 2 к настоящей тендерной документации);</w:t>
      </w:r>
    </w:p>
    <w:p w:rsidR="005B1EC7" w:rsidRPr="00E80588" w:rsidRDefault="002E234A" w:rsidP="0054069C">
      <w:pPr>
        <w:jc w:val="both"/>
        <w:rPr>
          <w:sz w:val="22"/>
          <w:szCs w:val="22"/>
        </w:rPr>
      </w:pPr>
      <w:r w:rsidRPr="00E80588">
        <w:rPr>
          <w:sz w:val="22"/>
          <w:szCs w:val="22"/>
        </w:rPr>
        <w:t xml:space="preserve">6) </w:t>
      </w:r>
      <w:r w:rsidR="005B1EC7" w:rsidRPr="00E80588">
        <w:rPr>
          <w:sz w:val="22"/>
          <w:szCs w:val="22"/>
        </w:rPr>
        <w:t>условия платежа и проект договора о закупе (приложение 10 к настоящей тендерной документации);</w:t>
      </w:r>
    </w:p>
    <w:p w:rsidR="005B1EC7" w:rsidRPr="00E80588" w:rsidRDefault="005B1EC7" w:rsidP="0054069C">
      <w:pPr>
        <w:jc w:val="both"/>
        <w:rPr>
          <w:sz w:val="22"/>
          <w:szCs w:val="22"/>
        </w:rPr>
      </w:pPr>
      <w:r w:rsidRPr="00E80588">
        <w:rPr>
          <w:sz w:val="22"/>
          <w:szCs w:val="22"/>
        </w:rPr>
        <w:t>7) способ и методику расчета цены тендерной заявки, включая указание на то, что цена должна содержать такие элементы как расходы на транспортировку и страхование, уплату таможенных пошлин, налогов, сборов и другое, кроме стоимости самих товаров, а также форму таблицы цен закупе (приложение 5 к настоящей тендерной документации);</w:t>
      </w:r>
    </w:p>
    <w:p w:rsidR="00032218" w:rsidRPr="00E80588" w:rsidRDefault="00032218" w:rsidP="0054069C">
      <w:pPr>
        <w:jc w:val="both"/>
        <w:rPr>
          <w:sz w:val="22"/>
          <w:szCs w:val="22"/>
        </w:rPr>
      </w:pPr>
      <w:r w:rsidRPr="00E80588">
        <w:rPr>
          <w:sz w:val="22"/>
          <w:szCs w:val="22"/>
        </w:rPr>
        <w:t>8) валюта, в которой должна быть выражена цена тендерной заявки;</w:t>
      </w:r>
    </w:p>
    <w:p w:rsidR="00032218" w:rsidRPr="00E80588" w:rsidRDefault="00032218" w:rsidP="0054069C">
      <w:pPr>
        <w:jc w:val="both"/>
        <w:rPr>
          <w:sz w:val="22"/>
          <w:szCs w:val="22"/>
        </w:rPr>
      </w:pPr>
      <w:r w:rsidRPr="00E80588">
        <w:rPr>
          <w:sz w:val="22"/>
          <w:szCs w:val="22"/>
        </w:rPr>
        <w:t>9) требование к языку составления и представления тендерной заявки, договора о закупе в соответствии с законодательством Республики Казахстан о языках;</w:t>
      </w:r>
    </w:p>
    <w:p w:rsidR="00032218" w:rsidRPr="00E80588" w:rsidRDefault="00032218" w:rsidP="0054069C">
      <w:pPr>
        <w:jc w:val="both"/>
        <w:rPr>
          <w:sz w:val="22"/>
          <w:szCs w:val="22"/>
        </w:rPr>
      </w:pPr>
      <w:r w:rsidRPr="00E80588">
        <w:rPr>
          <w:sz w:val="22"/>
          <w:szCs w:val="22"/>
        </w:rPr>
        <w:t xml:space="preserve">10) </w:t>
      </w:r>
      <w:r w:rsidR="00E1100C" w:rsidRPr="00E80588">
        <w:rPr>
          <w:sz w:val="22"/>
          <w:szCs w:val="22"/>
        </w:rPr>
        <w:t>требование к оформлению тендерной заявки;</w:t>
      </w:r>
    </w:p>
    <w:p w:rsidR="00E1100C" w:rsidRPr="00E80588" w:rsidRDefault="00E1100C" w:rsidP="0054069C">
      <w:pPr>
        <w:jc w:val="both"/>
        <w:rPr>
          <w:sz w:val="22"/>
          <w:szCs w:val="22"/>
        </w:rPr>
      </w:pPr>
      <w:r w:rsidRPr="00E80588">
        <w:rPr>
          <w:sz w:val="22"/>
          <w:szCs w:val="22"/>
        </w:rPr>
        <w:t>11) порядок, сроки внесения обеспечения тендерной заявки, форму обеспечения тендерной заявки (банковская гарантия/ платежное поручение) (приложение 6 к настоящей тендерной документации);</w:t>
      </w:r>
    </w:p>
    <w:p w:rsidR="00E1100C" w:rsidRPr="00E80588" w:rsidRDefault="00E1100C" w:rsidP="0054069C">
      <w:pPr>
        <w:jc w:val="both"/>
        <w:rPr>
          <w:sz w:val="22"/>
          <w:szCs w:val="22"/>
        </w:rPr>
      </w:pPr>
      <w:r w:rsidRPr="00E80588">
        <w:rPr>
          <w:sz w:val="22"/>
          <w:szCs w:val="22"/>
        </w:rPr>
        <w:lastRenderedPageBreak/>
        <w:t>12) указание на возможность потенциального поставщика изменить или отозвать тендерную заявку до истечения окончательного срока представления тендерной заявки;</w:t>
      </w:r>
    </w:p>
    <w:p w:rsidR="00E1100C" w:rsidRPr="00E80588" w:rsidRDefault="00E1100C" w:rsidP="0054069C">
      <w:pPr>
        <w:jc w:val="both"/>
        <w:rPr>
          <w:sz w:val="22"/>
          <w:szCs w:val="22"/>
        </w:rPr>
      </w:pPr>
      <w:r w:rsidRPr="00E80588">
        <w:rPr>
          <w:sz w:val="22"/>
          <w:szCs w:val="22"/>
        </w:rPr>
        <w:t xml:space="preserve">13) место и окончательный срок представления тендерных </w:t>
      </w:r>
      <w:proofErr w:type="gramStart"/>
      <w:r w:rsidRPr="00E80588">
        <w:rPr>
          <w:sz w:val="22"/>
          <w:szCs w:val="22"/>
        </w:rPr>
        <w:t>заявок</w:t>
      </w:r>
      <w:proofErr w:type="gramEnd"/>
      <w:r w:rsidRPr="00E80588">
        <w:rPr>
          <w:sz w:val="22"/>
          <w:szCs w:val="22"/>
        </w:rPr>
        <w:t xml:space="preserve"> и срок их действия;</w:t>
      </w:r>
    </w:p>
    <w:p w:rsidR="00E1100C" w:rsidRPr="00E80588" w:rsidRDefault="00E1100C" w:rsidP="0054069C">
      <w:pPr>
        <w:jc w:val="both"/>
        <w:rPr>
          <w:sz w:val="22"/>
          <w:szCs w:val="22"/>
        </w:rPr>
      </w:pPr>
      <w:r w:rsidRPr="00E80588">
        <w:rPr>
          <w:sz w:val="22"/>
          <w:szCs w:val="22"/>
        </w:rPr>
        <w:t>14) способы, с помощью которых потенциальные поставщики могут запрашивать разъяснения по содержанию тендерной документации, а также сообщения о намерении организатора тендера на данном этапе провести встречу с потенциальными поставщиками</w:t>
      </w:r>
      <w:r w:rsidR="005E1636" w:rsidRPr="00E80588">
        <w:rPr>
          <w:sz w:val="22"/>
          <w:szCs w:val="22"/>
        </w:rPr>
        <w:t>, которая проводиться в открытой форме и протоколируется;</w:t>
      </w:r>
    </w:p>
    <w:p w:rsidR="005E1636" w:rsidRPr="00E80588" w:rsidRDefault="005E1636" w:rsidP="0054069C">
      <w:pPr>
        <w:jc w:val="both"/>
        <w:rPr>
          <w:sz w:val="22"/>
          <w:szCs w:val="22"/>
        </w:rPr>
      </w:pPr>
      <w:r w:rsidRPr="00E80588">
        <w:rPr>
          <w:sz w:val="22"/>
          <w:szCs w:val="22"/>
        </w:rPr>
        <w:t>15) место, дату, время и процедуру вскрытия конвертов с тендерными заявками;</w:t>
      </w:r>
    </w:p>
    <w:p w:rsidR="005E1636" w:rsidRPr="00E80588" w:rsidRDefault="005E1636" w:rsidP="0054069C">
      <w:pPr>
        <w:jc w:val="both"/>
        <w:rPr>
          <w:sz w:val="22"/>
          <w:szCs w:val="22"/>
        </w:rPr>
      </w:pPr>
      <w:r w:rsidRPr="00E80588">
        <w:rPr>
          <w:sz w:val="22"/>
          <w:szCs w:val="22"/>
        </w:rPr>
        <w:t xml:space="preserve">16) </w:t>
      </w:r>
      <w:r w:rsidR="00EC577A" w:rsidRPr="00E80588">
        <w:rPr>
          <w:sz w:val="22"/>
          <w:szCs w:val="22"/>
        </w:rPr>
        <w:t>процедуры, используемые при вскрытии конвертов с тендерными заявками и рассмотрении тендерных заявок;</w:t>
      </w:r>
    </w:p>
    <w:p w:rsidR="00E1100C" w:rsidRPr="00E80588" w:rsidRDefault="00045F23" w:rsidP="0054069C">
      <w:pPr>
        <w:jc w:val="both"/>
        <w:rPr>
          <w:sz w:val="22"/>
          <w:szCs w:val="22"/>
        </w:rPr>
      </w:pPr>
      <w:r w:rsidRPr="00E80588">
        <w:rPr>
          <w:sz w:val="22"/>
          <w:szCs w:val="22"/>
        </w:rPr>
        <w:t>17) условия о предоставлении приоритета потенциальным поставщикам – отечественным товаропроизводителям;</w:t>
      </w:r>
    </w:p>
    <w:p w:rsidR="00045F23" w:rsidRPr="00E80588" w:rsidRDefault="00045F23" w:rsidP="0054069C">
      <w:pPr>
        <w:jc w:val="both"/>
        <w:rPr>
          <w:sz w:val="22"/>
          <w:szCs w:val="22"/>
        </w:rPr>
      </w:pPr>
      <w:r w:rsidRPr="00E80588">
        <w:rPr>
          <w:sz w:val="22"/>
          <w:szCs w:val="22"/>
        </w:rPr>
        <w:t>18) условия внесения, объем и способ обеспечения исполнения обязательств по договору о закупе, форма обеспечения исполнения договора о закупках (банковская гарантия) (приложение 7 к настоящей тендерной документации);</w:t>
      </w:r>
    </w:p>
    <w:p w:rsidR="00045F23" w:rsidRPr="00E80588" w:rsidRDefault="00045F23" w:rsidP="0054069C">
      <w:pPr>
        <w:jc w:val="both"/>
        <w:rPr>
          <w:sz w:val="22"/>
          <w:szCs w:val="22"/>
        </w:rPr>
      </w:pPr>
      <w:r w:rsidRPr="00E80588">
        <w:rPr>
          <w:sz w:val="22"/>
          <w:szCs w:val="22"/>
        </w:rPr>
        <w:t>19) сведения о квалификации (приложение 8 к настоящей тендерной документации).</w:t>
      </w:r>
    </w:p>
    <w:p w:rsidR="00045F23" w:rsidRPr="00E80588" w:rsidRDefault="00045F23" w:rsidP="0054069C">
      <w:pPr>
        <w:jc w:val="both"/>
        <w:rPr>
          <w:sz w:val="22"/>
          <w:szCs w:val="22"/>
        </w:rPr>
      </w:pPr>
      <w:r w:rsidRPr="00E80588">
        <w:rPr>
          <w:sz w:val="22"/>
          <w:szCs w:val="22"/>
        </w:rPr>
        <w:t>1</w:t>
      </w:r>
      <w:r w:rsidR="00190214" w:rsidRPr="00E80588">
        <w:rPr>
          <w:sz w:val="22"/>
          <w:szCs w:val="22"/>
        </w:rPr>
        <w:t>6</w:t>
      </w:r>
      <w:r w:rsidRPr="00E80588">
        <w:rPr>
          <w:sz w:val="22"/>
          <w:szCs w:val="22"/>
        </w:rPr>
        <w:t xml:space="preserve">. </w:t>
      </w:r>
      <w:r w:rsidR="00190214" w:rsidRPr="00E80588">
        <w:rPr>
          <w:sz w:val="22"/>
          <w:szCs w:val="22"/>
        </w:rPr>
        <w:t>Потенциальный поставщик должен изучить все требования, формы, условия и технические спецификации, содержащиеся в тендерной документации и приложения к ней. Представление тендерной заявки, не отвечающей всем требованиям тендерной документации, может привести к отклонению его тендерной заявки.</w:t>
      </w:r>
    </w:p>
    <w:p w:rsidR="00190214" w:rsidRPr="00E80588" w:rsidRDefault="00190214" w:rsidP="0054069C">
      <w:pPr>
        <w:jc w:val="both"/>
        <w:rPr>
          <w:sz w:val="22"/>
          <w:szCs w:val="22"/>
        </w:rPr>
      </w:pPr>
      <w:r w:rsidRPr="00E80588">
        <w:rPr>
          <w:sz w:val="22"/>
          <w:szCs w:val="22"/>
        </w:rPr>
        <w:t>17. Потенциальный поставщик несет все расходы, связанные с подготовкой и подачей своей тендерной заявки. Организатор тендера и тендерная комиссия не отвечает и не несет обязательства по этим расходам, независимо от характера проведения и результатов тендера.</w:t>
      </w:r>
    </w:p>
    <w:p w:rsidR="00190214" w:rsidRPr="00E80588" w:rsidRDefault="00190214" w:rsidP="0054069C">
      <w:pPr>
        <w:jc w:val="both"/>
        <w:rPr>
          <w:sz w:val="22"/>
          <w:szCs w:val="22"/>
        </w:rPr>
      </w:pPr>
      <w:r w:rsidRPr="00E80588">
        <w:rPr>
          <w:sz w:val="22"/>
          <w:szCs w:val="22"/>
        </w:rPr>
        <w:t>18. Тендерная документация предоставляется бесплатно.</w:t>
      </w:r>
    </w:p>
    <w:p w:rsidR="00190214" w:rsidRPr="00E80588" w:rsidRDefault="00190214" w:rsidP="00045F23">
      <w:pPr>
        <w:ind w:firstLine="708"/>
        <w:jc w:val="both"/>
        <w:rPr>
          <w:sz w:val="22"/>
          <w:szCs w:val="22"/>
        </w:rPr>
      </w:pPr>
    </w:p>
    <w:p w:rsidR="00190214" w:rsidRPr="00E80588" w:rsidRDefault="00190214" w:rsidP="00190214">
      <w:pPr>
        <w:ind w:firstLine="708"/>
        <w:jc w:val="center"/>
        <w:rPr>
          <w:b/>
          <w:sz w:val="22"/>
          <w:szCs w:val="22"/>
        </w:rPr>
      </w:pPr>
      <w:r w:rsidRPr="00E80588">
        <w:rPr>
          <w:b/>
          <w:sz w:val="22"/>
          <w:szCs w:val="22"/>
        </w:rPr>
        <w:t>2. Разъяснение тендерной документации</w:t>
      </w:r>
    </w:p>
    <w:p w:rsidR="00190214" w:rsidRPr="00E80588" w:rsidRDefault="00190214" w:rsidP="0054069C">
      <w:pPr>
        <w:jc w:val="both"/>
        <w:rPr>
          <w:sz w:val="22"/>
          <w:szCs w:val="22"/>
        </w:rPr>
      </w:pPr>
      <w:r w:rsidRPr="00E80588">
        <w:rPr>
          <w:sz w:val="22"/>
          <w:szCs w:val="22"/>
        </w:rPr>
        <w:t xml:space="preserve">19. Потенциальный поставщик вправе </w:t>
      </w:r>
      <w:r w:rsidR="009E19F9" w:rsidRPr="00E80588">
        <w:rPr>
          <w:sz w:val="22"/>
          <w:szCs w:val="22"/>
        </w:rPr>
        <w:t xml:space="preserve">обратиться письменно с запросом о разъяснении положений тендерной документации, но не позднее десяти </w:t>
      </w:r>
      <w:r w:rsidR="00CF50CE" w:rsidRPr="00E80588">
        <w:rPr>
          <w:sz w:val="22"/>
          <w:szCs w:val="22"/>
        </w:rPr>
        <w:t xml:space="preserve"> календарных дней до истечения окончательного срока представления тендерных заявок, оговоренного в пункте 5 настоящей Тендерной документации. Организатор тендера не позднее трех рабочих дней</w:t>
      </w:r>
      <w:r w:rsidR="00DB7A15" w:rsidRPr="00E80588">
        <w:rPr>
          <w:sz w:val="22"/>
          <w:szCs w:val="22"/>
        </w:rPr>
        <w:t xml:space="preserve"> со дня получения заявки должен направить соответствующее разъяснение всем потенциальным поставщикам без указания автора запроса, которым была предоставлена тендерная документация. </w:t>
      </w:r>
    </w:p>
    <w:p w:rsidR="00190214" w:rsidRPr="00E80588" w:rsidRDefault="00190214" w:rsidP="007B3E08">
      <w:pPr>
        <w:ind w:firstLine="708"/>
        <w:jc w:val="center"/>
        <w:rPr>
          <w:b/>
          <w:sz w:val="22"/>
          <w:szCs w:val="22"/>
        </w:rPr>
      </w:pPr>
    </w:p>
    <w:p w:rsidR="007B3E08" w:rsidRPr="00E80588" w:rsidRDefault="007B3E08" w:rsidP="007B3E08">
      <w:pPr>
        <w:ind w:firstLine="708"/>
        <w:jc w:val="center"/>
        <w:rPr>
          <w:b/>
          <w:sz w:val="22"/>
          <w:szCs w:val="22"/>
        </w:rPr>
      </w:pPr>
      <w:r w:rsidRPr="00E80588">
        <w:rPr>
          <w:b/>
          <w:sz w:val="22"/>
          <w:szCs w:val="22"/>
        </w:rPr>
        <w:t>3. Внесение изменений и дополнений в тендерную документацию</w:t>
      </w:r>
    </w:p>
    <w:p w:rsidR="007B3E08" w:rsidRPr="00E80588" w:rsidRDefault="007B3E08" w:rsidP="0054069C">
      <w:pPr>
        <w:jc w:val="both"/>
        <w:rPr>
          <w:sz w:val="22"/>
          <w:szCs w:val="22"/>
        </w:rPr>
      </w:pPr>
      <w:r w:rsidRPr="00E80588">
        <w:rPr>
          <w:sz w:val="22"/>
          <w:szCs w:val="22"/>
        </w:rPr>
        <w:t xml:space="preserve">20. Организатор тендера вправе в срок не позднее семи календарных дней до истечения окончательного срока представления тендерных заявок по своей собственной инициативе или в ответ на запрос потенциального поставщика внести изменения в тендерную документацию. </w:t>
      </w:r>
    </w:p>
    <w:p w:rsidR="007B3E08" w:rsidRPr="00E80588" w:rsidRDefault="007B3E08" w:rsidP="0054069C">
      <w:pPr>
        <w:jc w:val="both"/>
        <w:rPr>
          <w:sz w:val="22"/>
          <w:szCs w:val="22"/>
        </w:rPr>
      </w:pPr>
      <w:r w:rsidRPr="00E80588">
        <w:rPr>
          <w:sz w:val="22"/>
          <w:szCs w:val="22"/>
        </w:rPr>
        <w:t xml:space="preserve">21. Внесенные изменения имеют обязательную силу, и о них незамедлительно сообщается  всем потенциальным поставщикам, </w:t>
      </w:r>
      <w:r w:rsidR="00EB76A7" w:rsidRPr="00E80588">
        <w:rPr>
          <w:sz w:val="22"/>
          <w:szCs w:val="22"/>
        </w:rPr>
        <w:t>которым организатор тендера представил тендерную документацию. При этом окончательный срок представления тендерных заявок продлевается организатором тендера на срок не менее пяти рабочих дней для учета потенциальными поставщиками этих изменений в тендерных заявках.</w:t>
      </w:r>
    </w:p>
    <w:p w:rsidR="00EB76A7" w:rsidRPr="00E80588" w:rsidRDefault="00EB76A7" w:rsidP="007B3E08">
      <w:pPr>
        <w:ind w:firstLine="708"/>
        <w:jc w:val="both"/>
        <w:rPr>
          <w:sz w:val="22"/>
          <w:szCs w:val="22"/>
          <w:highlight w:val="yellow"/>
        </w:rPr>
      </w:pPr>
    </w:p>
    <w:p w:rsidR="00EB76A7" w:rsidRPr="00E80588" w:rsidRDefault="00EB76A7" w:rsidP="00EB76A7">
      <w:pPr>
        <w:ind w:firstLine="708"/>
        <w:jc w:val="center"/>
        <w:rPr>
          <w:b/>
          <w:sz w:val="22"/>
          <w:szCs w:val="22"/>
        </w:rPr>
      </w:pPr>
      <w:r w:rsidRPr="00E80588">
        <w:rPr>
          <w:b/>
          <w:sz w:val="22"/>
          <w:szCs w:val="22"/>
        </w:rPr>
        <w:t>Глава 3. СОДЕРЖАНИЕ ТЕНДЕРНОЙ ЗАЯВКИ</w:t>
      </w:r>
    </w:p>
    <w:p w:rsidR="00EB76A7" w:rsidRPr="00E80588" w:rsidRDefault="00EB76A7" w:rsidP="0054069C">
      <w:pPr>
        <w:jc w:val="both"/>
        <w:rPr>
          <w:sz w:val="22"/>
          <w:szCs w:val="22"/>
        </w:rPr>
      </w:pPr>
      <w:r w:rsidRPr="00E80588">
        <w:rPr>
          <w:sz w:val="22"/>
          <w:szCs w:val="22"/>
        </w:rPr>
        <w:t xml:space="preserve">22. Тендерная заявка, представляемая потенциальным поставщиком, изъявившим желание участвовать в тендере, должна содержать: </w:t>
      </w:r>
    </w:p>
    <w:p w:rsidR="0013567C" w:rsidRPr="00E80588" w:rsidRDefault="00EB76A7" w:rsidP="0054069C">
      <w:pPr>
        <w:jc w:val="both"/>
        <w:rPr>
          <w:sz w:val="22"/>
          <w:szCs w:val="22"/>
        </w:rPr>
      </w:pPr>
      <w:r w:rsidRPr="00E80588">
        <w:rPr>
          <w:sz w:val="22"/>
          <w:szCs w:val="22"/>
        </w:rPr>
        <w:t xml:space="preserve">1) заявку на участие в тендере </w:t>
      </w:r>
      <w:r w:rsidR="0013567C" w:rsidRPr="00E80588">
        <w:rPr>
          <w:sz w:val="22"/>
          <w:szCs w:val="22"/>
        </w:rPr>
        <w:t xml:space="preserve">в соответствии с приложение 3 к настоящей тендерной документации. </w:t>
      </w:r>
      <w:proofErr w:type="gramStart"/>
      <w:r w:rsidR="0013567C" w:rsidRPr="00E80588">
        <w:rPr>
          <w:sz w:val="22"/>
          <w:szCs w:val="22"/>
        </w:rPr>
        <w:t>На электронном носителе в обязательном порядке представляется опись прилагаемых к заявке документов по форме согласно приложению 4 к настоящей тендерной документации);</w:t>
      </w:r>
      <w:proofErr w:type="gramEnd"/>
    </w:p>
    <w:p w:rsidR="0013567C" w:rsidRPr="00E80588" w:rsidRDefault="0054069C" w:rsidP="0054069C">
      <w:pPr>
        <w:jc w:val="both"/>
        <w:rPr>
          <w:sz w:val="22"/>
          <w:szCs w:val="22"/>
        </w:rPr>
      </w:pPr>
      <w:r w:rsidRPr="00E80588">
        <w:rPr>
          <w:sz w:val="22"/>
          <w:szCs w:val="22"/>
        </w:rPr>
        <w:t xml:space="preserve">2) </w:t>
      </w:r>
      <w:r w:rsidR="00731731" w:rsidRPr="00E80588">
        <w:rPr>
          <w:sz w:val="22"/>
          <w:szCs w:val="22"/>
        </w:rPr>
        <w:t xml:space="preserve">документы, подтверждающие соответствие </w:t>
      </w:r>
      <w:proofErr w:type="gramStart"/>
      <w:r w:rsidR="00731731" w:rsidRPr="00E80588">
        <w:rPr>
          <w:sz w:val="22"/>
          <w:szCs w:val="22"/>
        </w:rPr>
        <w:t>квалификационным</w:t>
      </w:r>
      <w:proofErr w:type="gramEnd"/>
      <w:r w:rsidR="00731731" w:rsidRPr="00E80588">
        <w:rPr>
          <w:sz w:val="22"/>
          <w:szCs w:val="22"/>
        </w:rPr>
        <w:t xml:space="preserve"> требования, предъявляемым к потенциальному поставщику;</w:t>
      </w:r>
    </w:p>
    <w:p w:rsidR="00731731" w:rsidRPr="00E80588" w:rsidRDefault="00731731" w:rsidP="0054069C">
      <w:pPr>
        <w:jc w:val="both"/>
        <w:rPr>
          <w:sz w:val="22"/>
          <w:szCs w:val="22"/>
        </w:rPr>
      </w:pPr>
      <w:r w:rsidRPr="00E80588">
        <w:rPr>
          <w:sz w:val="22"/>
          <w:szCs w:val="22"/>
        </w:rPr>
        <w:t xml:space="preserve">3) </w:t>
      </w:r>
      <w:r w:rsidR="00096DEB" w:rsidRPr="00E80588">
        <w:rPr>
          <w:sz w:val="22"/>
          <w:szCs w:val="22"/>
        </w:rPr>
        <w:t>предлагаемую потенциальным поставщиком таблицу цен,</w:t>
      </w:r>
      <w:r w:rsidR="002F4E1B" w:rsidRPr="00E80588">
        <w:rPr>
          <w:sz w:val="22"/>
          <w:szCs w:val="22"/>
        </w:rPr>
        <w:t xml:space="preserve"> представленную </w:t>
      </w:r>
      <w:proofErr w:type="gramStart"/>
      <w:r w:rsidR="002F4E1B" w:rsidRPr="00E80588">
        <w:rPr>
          <w:sz w:val="22"/>
          <w:szCs w:val="22"/>
        </w:rPr>
        <w:t>согласно приложения</w:t>
      </w:r>
      <w:proofErr w:type="gramEnd"/>
      <w:r w:rsidR="002F4E1B" w:rsidRPr="00E80588">
        <w:rPr>
          <w:sz w:val="22"/>
          <w:szCs w:val="22"/>
        </w:rPr>
        <w:t xml:space="preserve"> 5 к настоящей тендерной документации, которая должна содержать все фактические затраты потенциального поставщика, составляющие конечную цену поставляемых товаров, включая стоимость сопутствующих услуг;</w:t>
      </w:r>
    </w:p>
    <w:p w:rsidR="002F4E1B" w:rsidRPr="00E80588" w:rsidRDefault="002F4E1B" w:rsidP="0054069C">
      <w:pPr>
        <w:jc w:val="both"/>
        <w:rPr>
          <w:sz w:val="22"/>
          <w:szCs w:val="22"/>
        </w:rPr>
      </w:pPr>
      <w:r w:rsidRPr="00E80588">
        <w:rPr>
          <w:sz w:val="22"/>
          <w:szCs w:val="22"/>
        </w:rPr>
        <w:t xml:space="preserve">4) технические спецификации в бумажном и электронном виде в формате </w:t>
      </w:r>
      <w:r w:rsidRPr="00E80588">
        <w:rPr>
          <w:sz w:val="22"/>
          <w:szCs w:val="22"/>
          <w:lang w:val="en-US"/>
        </w:rPr>
        <w:t>doc</w:t>
      </w:r>
      <w:r w:rsidRPr="00E80588">
        <w:rPr>
          <w:sz w:val="22"/>
          <w:szCs w:val="22"/>
        </w:rPr>
        <w:t>*;</w:t>
      </w:r>
    </w:p>
    <w:p w:rsidR="002F4E1B" w:rsidRPr="00E80588" w:rsidRDefault="002F4E1B" w:rsidP="0054069C">
      <w:pPr>
        <w:jc w:val="both"/>
        <w:rPr>
          <w:sz w:val="22"/>
          <w:szCs w:val="22"/>
        </w:rPr>
      </w:pPr>
      <w:r w:rsidRPr="00E80588">
        <w:rPr>
          <w:sz w:val="22"/>
          <w:szCs w:val="22"/>
        </w:rPr>
        <w:lastRenderedPageBreak/>
        <w:t>5) предлагаемые сопутствующие услуги;</w:t>
      </w:r>
    </w:p>
    <w:p w:rsidR="002F4E1B" w:rsidRPr="00E80588" w:rsidRDefault="002F4E1B" w:rsidP="0054069C">
      <w:pPr>
        <w:jc w:val="both"/>
        <w:rPr>
          <w:sz w:val="22"/>
          <w:szCs w:val="22"/>
        </w:rPr>
      </w:pPr>
      <w:r w:rsidRPr="00E80588">
        <w:rPr>
          <w:sz w:val="22"/>
          <w:szCs w:val="22"/>
        </w:rPr>
        <w:t>6) оригинал документа, подтверждающего внесение обеспечения тендерной заявки;</w:t>
      </w:r>
    </w:p>
    <w:p w:rsidR="002F4E1B" w:rsidRPr="00E80588" w:rsidRDefault="002F4E1B" w:rsidP="0054069C">
      <w:pPr>
        <w:jc w:val="both"/>
        <w:rPr>
          <w:sz w:val="22"/>
          <w:szCs w:val="22"/>
        </w:rPr>
      </w:pPr>
      <w:r w:rsidRPr="00E80588">
        <w:rPr>
          <w:sz w:val="22"/>
          <w:szCs w:val="22"/>
        </w:rPr>
        <w:t>7) документы, подтверждающие соответствие предлагаемых товаров, требованиям, предусмотренных настоящей тендерной документацией:</w:t>
      </w:r>
    </w:p>
    <w:p w:rsidR="002F4E1B" w:rsidRPr="00E80588" w:rsidRDefault="002F4E1B" w:rsidP="0054069C">
      <w:pPr>
        <w:jc w:val="both"/>
        <w:rPr>
          <w:sz w:val="22"/>
          <w:szCs w:val="22"/>
        </w:rPr>
      </w:pPr>
      <w:r w:rsidRPr="00E80588">
        <w:rPr>
          <w:sz w:val="22"/>
          <w:szCs w:val="22"/>
        </w:rPr>
        <w:t>- копии сертификатов происхождения (для импортируемых товаров), сертификатов соответствия или письмо-гарантия потенциального поставщика о предоставлении с первой партией поставляемого товара копий свидетельств и/или сертификатов происхождения (для импортируемых товаров), сертификатов соответствия в подт</w:t>
      </w:r>
      <w:r w:rsidR="007F211B" w:rsidRPr="00E80588">
        <w:rPr>
          <w:sz w:val="22"/>
          <w:szCs w:val="22"/>
        </w:rPr>
        <w:t>верждение приемлемости товаров;</w:t>
      </w:r>
    </w:p>
    <w:p w:rsidR="007F211B" w:rsidRPr="00E80588" w:rsidRDefault="007F211B" w:rsidP="0054069C">
      <w:pPr>
        <w:jc w:val="both"/>
        <w:rPr>
          <w:sz w:val="22"/>
          <w:szCs w:val="22"/>
        </w:rPr>
      </w:pPr>
      <w:r w:rsidRPr="00E80588">
        <w:rPr>
          <w:sz w:val="22"/>
          <w:szCs w:val="22"/>
        </w:rPr>
        <w:t>- копии удостоверений о государственной регистрации товаров на территории Республики Казахстан;</w:t>
      </w:r>
    </w:p>
    <w:p w:rsidR="007F211B" w:rsidRPr="00E80588" w:rsidRDefault="007F211B" w:rsidP="0054069C">
      <w:pPr>
        <w:jc w:val="both"/>
        <w:rPr>
          <w:sz w:val="22"/>
          <w:szCs w:val="22"/>
        </w:rPr>
      </w:pPr>
      <w:r w:rsidRPr="00E80588">
        <w:rPr>
          <w:sz w:val="22"/>
          <w:szCs w:val="22"/>
        </w:rPr>
        <w:t>8) нотариально засвидетельствованные копии договоров (с указанием объемов и перечнем закупаемых лекарственных средств) с производителями либо официальными представителями производителя товаров;</w:t>
      </w:r>
    </w:p>
    <w:p w:rsidR="007F211B" w:rsidRPr="00E80588" w:rsidRDefault="007F211B" w:rsidP="0054069C">
      <w:pPr>
        <w:jc w:val="both"/>
        <w:rPr>
          <w:sz w:val="22"/>
          <w:szCs w:val="22"/>
        </w:rPr>
      </w:pPr>
      <w:r w:rsidRPr="00E80588">
        <w:rPr>
          <w:sz w:val="22"/>
          <w:szCs w:val="22"/>
        </w:rPr>
        <w:t>9) акт проверки наличия условий для хранения и транспортировки лекарственных средств, выданный территориальными подразделениями уполномоченного органа в сфере обращения лекарственных средств, при необходимости – акта санитарно-эпидемиологического обследования о наличии «</w:t>
      </w:r>
      <w:proofErr w:type="spellStart"/>
      <w:r w:rsidRPr="00E80588">
        <w:rPr>
          <w:sz w:val="22"/>
          <w:szCs w:val="22"/>
        </w:rPr>
        <w:t>холодовой</w:t>
      </w:r>
      <w:proofErr w:type="spellEnd"/>
      <w:r w:rsidRPr="00E80588">
        <w:rPr>
          <w:sz w:val="22"/>
          <w:szCs w:val="22"/>
        </w:rPr>
        <w:t xml:space="preserve"> цепи» (акты должны быть выданы не позднее одного года до даты вскрытия конвертов с заявками). В случае представления потенциальным поставщиком сертификата надлежащей дистрибьютерской практики (</w:t>
      </w:r>
      <w:r w:rsidRPr="00E80588">
        <w:rPr>
          <w:sz w:val="22"/>
          <w:szCs w:val="22"/>
          <w:lang w:val="en-US"/>
        </w:rPr>
        <w:t>GDP</w:t>
      </w:r>
      <w:r w:rsidRPr="00E80588">
        <w:rPr>
          <w:sz w:val="22"/>
          <w:szCs w:val="22"/>
        </w:rPr>
        <w:t>) вышеуказанные акты не представляются.</w:t>
      </w:r>
    </w:p>
    <w:p w:rsidR="007F211B" w:rsidRPr="00E80588" w:rsidRDefault="007F211B" w:rsidP="00645F80">
      <w:pPr>
        <w:jc w:val="both"/>
        <w:rPr>
          <w:sz w:val="22"/>
          <w:szCs w:val="22"/>
        </w:rPr>
      </w:pPr>
      <w:r w:rsidRPr="00E80588">
        <w:rPr>
          <w:sz w:val="22"/>
          <w:szCs w:val="22"/>
        </w:rPr>
        <w:t xml:space="preserve">10) график </w:t>
      </w:r>
      <w:proofErr w:type="gramStart"/>
      <w:r w:rsidRPr="00E80588">
        <w:rPr>
          <w:sz w:val="22"/>
          <w:szCs w:val="22"/>
        </w:rPr>
        <w:t>поставок</w:t>
      </w:r>
      <w:proofErr w:type="gramEnd"/>
      <w:r w:rsidR="00E40016" w:rsidRPr="00E80588">
        <w:rPr>
          <w:sz w:val="22"/>
          <w:szCs w:val="22"/>
        </w:rPr>
        <w:t xml:space="preserve"> подтвержденный производителем или заводом-изготовителем согласно регистрационному удостоверению, кроме закупа фармацевтических услуг.</w:t>
      </w:r>
    </w:p>
    <w:p w:rsidR="00E40016" w:rsidRPr="00E80588" w:rsidRDefault="00E40016" w:rsidP="0013567C">
      <w:pPr>
        <w:ind w:firstLine="708"/>
        <w:jc w:val="both"/>
        <w:rPr>
          <w:sz w:val="22"/>
          <w:szCs w:val="22"/>
        </w:rPr>
      </w:pPr>
    </w:p>
    <w:p w:rsidR="00E40016" w:rsidRPr="00E80588" w:rsidRDefault="00E40016" w:rsidP="00E40016">
      <w:pPr>
        <w:ind w:firstLine="708"/>
        <w:jc w:val="center"/>
        <w:rPr>
          <w:b/>
          <w:sz w:val="22"/>
          <w:szCs w:val="22"/>
        </w:rPr>
      </w:pPr>
      <w:r w:rsidRPr="00E80588">
        <w:rPr>
          <w:b/>
          <w:sz w:val="22"/>
          <w:szCs w:val="22"/>
        </w:rPr>
        <w:t>1. Форма заявки на участие в тендере</w:t>
      </w:r>
    </w:p>
    <w:p w:rsidR="00E40016" w:rsidRPr="00E80588" w:rsidRDefault="00E40016" w:rsidP="00645F80">
      <w:pPr>
        <w:jc w:val="both"/>
        <w:rPr>
          <w:sz w:val="22"/>
          <w:szCs w:val="22"/>
        </w:rPr>
      </w:pPr>
      <w:r w:rsidRPr="00E80588">
        <w:rPr>
          <w:sz w:val="22"/>
          <w:szCs w:val="22"/>
        </w:rPr>
        <w:t xml:space="preserve">23. Потенциальный поставщик, представляет заявку на участие в тендере по форме </w:t>
      </w:r>
      <w:proofErr w:type="gramStart"/>
      <w:r w:rsidRPr="00E80588">
        <w:rPr>
          <w:sz w:val="22"/>
          <w:szCs w:val="22"/>
        </w:rPr>
        <w:t>согласно приложения</w:t>
      </w:r>
      <w:proofErr w:type="gramEnd"/>
      <w:r w:rsidRPr="00E80588">
        <w:rPr>
          <w:sz w:val="22"/>
          <w:szCs w:val="22"/>
        </w:rPr>
        <w:t xml:space="preserve"> 3 к настоящей тендерной документации.</w:t>
      </w:r>
    </w:p>
    <w:p w:rsidR="00E40016" w:rsidRPr="00E80588" w:rsidRDefault="00E40016" w:rsidP="00E40016">
      <w:pPr>
        <w:ind w:firstLine="708"/>
        <w:jc w:val="center"/>
        <w:rPr>
          <w:b/>
          <w:sz w:val="22"/>
          <w:szCs w:val="22"/>
        </w:rPr>
      </w:pPr>
    </w:p>
    <w:p w:rsidR="00E40016" w:rsidRPr="00E80588" w:rsidRDefault="00E40016" w:rsidP="00E40016">
      <w:pPr>
        <w:ind w:firstLine="708"/>
        <w:jc w:val="center"/>
        <w:rPr>
          <w:b/>
          <w:sz w:val="22"/>
          <w:szCs w:val="22"/>
        </w:rPr>
      </w:pPr>
      <w:r w:rsidRPr="00E80588">
        <w:rPr>
          <w:b/>
          <w:sz w:val="22"/>
          <w:szCs w:val="22"/>
        </w:rPr>
        <w:t>2. Документы, подтверждающие соответствие квалификационным требованиям потенциальных поставщиков</w:t>
      </w:r>
    </w:p>
    <w:p w:rsidR="00E40016" w:rsidRPr="00E80588" w:rsidRDefault="00E40016" w:rsidP="00645F80">
      <w:pPr>
        <w:jc w:val="both"/>
        <w:rPr>
          <w:sz w:val="22"/>
          <w:szCs w:val="22"/>
        </w:rPr>
      </w:pPr>
      <w:r w:rsidRPr="00E80588">
        <w:rPr>
          <w:sz w:val="22"/>
          <w:szCs w:val="22"/>
        </w:rPr>
        <w:t xml:space="preserve">24. </w:t>
      </w:r>
      <w:r w:rsidR="00FC3B2A" w:rsidRPr="00E80588">
        <w:rPr>
          <w:sz w:val="22"/>
          <w:szCs w:val="22"/>
        </w:rPr>
        <w:t>Потенциальный поставщик, изъявивший участвовать в тендере, представляет следующие документы:</w:t>
      </w:r>
    </w:p>
    <w:p w:rsidR="00FC3B2A" w:rsidRPr="00E80588" w:rsidRDefault="00FC3B2A" w:rsidP="00645F80">
      <w:pPr>
        <w:jc w:val="both"/>
        <w:rPr>
          <w:sz w:val="22"/>
          <w:szCs w:val="22"/>
        </w:rPr>
      </w:pPr>
      <w:r w:rsidRPr="00E80588">
        <w:rPr>
          <w:sz w:val="22"/>
          <w:szCs w:val="22"/>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FC3B2A" w:rsidRPr="00E80588" w:rsidRDefault="00FC3B2A" w:rsidP="00645F80">
      <w:pPr>
        <w:jc w:val="both"/>
        <w:rPr>
          <w:rStyle w:val="s0"/>
          <w:rFonts w:eastAsiaTheme="minorEastAsia"/>
          <w:sz w:val="22"/>
          <w:szCs w:val="22"/>
        </w:rPr>
      </w:pPr>
      <w:r w:rsidRPr="00E80588">
        <w:rPr>
          <w:sz w:val="22"/>
          <w:szCs w:val="22"/>
        </w:rPr>
        <w:t xml:space="preserve">2) </w:t>
      </w:r>
      <w:r w:rsidR="00B7058C" w:rsidRPr="00E80588">
        <w:rPr>
          <w:rStyle w:val="s0"/>
          <w:rFonts w:eastAsiaTheme="minorEastAsia"/>
          <w:sz w:val="22"/>
          <w:szCs w:val="22"/>
        </w:rPr>
        <w:t>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B7058C" w:rsidRPr="00E80588" w:rsidRDefault="00B7058C" w:rsidP="00645F80">
      <w:pPr>
        <w:jc w:val="both"/>
        <w:rPr>
          <w:rStyle w:val="s0"/>
          <w:rFonts w:eastAsiaTheme="minorEastAsia"/>
          <w:sz w:val="22"/>
          <w:szCs w:val="22"/>
        </w:rPr>
      </w:pPr>
      <w:r w:rsidRPr="00E80588">
        <w:rPr>
          <w:rStyle w:val="s0"/>
          <w:rFonts w:eastAsiaTheme="minorEastAsia"/>
          <w:sz w:val="22"/>
          <w:szCs w:val="22"/>
        </w:rPr>
        <w:t>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p w:rsidR="00520D90" w:rsidRPr="00E80588" w:rsidRDefault="00520D90" w:rsidP="00645F80">
      <w:pPr>
        <w:jc w:val="both"/>
        <w:rPr>
          <w:rStyle w:val="s0"/>
          <w:rFonts w:eastAsiaTheme="minorEastAsia"/>
          <w:sz w:val="22"/>
          <w:szCs w:val="22"/>
        </w:rPr>
      </w:pPr>
      <w:r w:rsidRPr="00E80588">
        <w:rPr>
          <w:rStyle w:val="s0"/>
          <w:rFonts w:eastAsiaTheme="minorEastAsia"/>
          <w:sz w:val="22"/>
          <w:szCs w:val="22"/>
        </w:rPr>
        <w:t>4)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FC3B2A" w:rsidRPr="00E80588" w:rsidRDefault="00520D90" w:rsidP="00645F80">
      <w:pPr>
        <w:jc w:val="both"/>
        <w:rPr>
          <w:sz w:val="22"/>
          <w:szCs w:val="22"/>
        </w:rPr>
      </w:pPr>
      <w:r w:rsidRPr="00E80588">
        <w:rPr>
          <w:rStyle w:val="s0"/>
          <w:rFonts w:eastAsiaTheme="minorEastAsia"/>
          <w:sz w:val="22"/>
          <w:szCs w:val="22"/>
        </w:rPr>
        <w:t xml:space="preserve">5)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 </w:t>
      </w:r>
    </w:p>
    <w:p w:rsidR="00FC3B2A" w:rsidRPr="00E80588" w:rsidRDefault="00FC3B2A" w:rsidP="00645F80">
      <w:pPr>
        <w:jc w:val="both"/>
        <w:rPr>
          <w:sz w:val="22"/>
          <w:szCs w:val="22"/>
        </w:rPr>
      </w:pPr>
      <w:r w:rsidRPr="00E80588">
        <w:rPr>
          <w:rStyle w:val="s0"/>
          <w:rFonts w:eastAsiaTheme="minorEastAsia"/>
          <w:sz w:val="22"/>
          <w:szCs w:val="22"/>
        </w:rPr>
        <w:t>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p w:rsidR="00FC3B2A" w:rsidRPr="00E80588" w:rsidRDefault="00FC3B2A" w:rsidP="00645F80">
      <w:pPr>
        <w:jc w:val="both"/>
        <w:rPr>
          <w:rStyle w:val="s0"/>
          <w:rFonts w:eastAsiaTheme="minorEastAsia"/>
          <w:sz w:val="22"/>
          <w:szCs w:val="22"/>
        </w:rPr>
      </w:pPr>
      <w:proofErr w:type="gramStart"/>
      <w:r w:rsidRPr="00E80588">
        <w:rPr>
          <w:rStyle w:val="s0"/>
          <w:rFonts w:eastAsiaTheme="minorEastAsia"/>
          <w:sz w:val="22"/>
          <w:szCs w:val="22"/>
        </w:rPr>
        <w:lastRenderedPageBreak/>
        <w:t xml:space="preserve">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w:t>
      </w:r>
      <w:hyperlink r:id="rId10" w:history="1">
        <w:r w:rsidRPr="00E80588">
          <w:rPr>
            <w:rStyle w:val="af9"/>
            <w:rFonts w:eastAsiaTheme="majorEastAsia"/>
            <w:color w:val="auto"/>
            <w:sz w:val="22"/>
            <w:szCs w:val="22"/>
            <w:u w:val="none"/>
          </w:rPr>
          <w:t>постановлением</w:t>
        </w:r>
      </w:hyperlink>
      <w:r w:rsidRPr="00E80588">
        <w:rPr>
          <w:rStyle w:val="s0"/>
          <w:rFonts w:eastAsiaTheme="minorEastAsia"/>
          <w:sz w:val="22"/>
          <w:szCs w:val="22"/>
        </w:rPr>
        <w:t xml:space="preserve"> Правления Националь</w:t>
      </w:r>
      <w:r w:rsidR="00465618" w:rsidRPr="00E80588">
        <w:rPr>
          <w:rStyle w:val="s0"/>
          <w:rFonts w:eastAsiaTheme="minorEastAsia"/>
          <w:sz w:val="22"/>
          <w:szCs w:val="22"/>
        </w:rPr>
        <w:t>ного Банка Республики Казахстан</w:t>
      </w:r>
      <w:r w:rsidRPr="00E80588">
        <w:rPr>
          <w:rStyle w:val="s0"/>
          <w:rFonts w:eastAsiaTheme="minorEastAsia"/>
          <w:sz w:val="22"/>
          <w:szCs w:val="22"/>
        </w:rPr>
        <w:t>, по форме, утвержденной уполномоченным органом в области здравоохранения (если потенциальный</w:t>
      </w:r>
      <w:proofErr w:type="gramEnd"/>
      <w:r w:rsidRPr="00E80588">
        <w:rPr>
          <w:rStyle w:val="s0"/>
          <w:rFonts w:eastAsiaTheme="minorEastAsia"/>
          <w:sz w:val="22"/>
          <w:szCs w:val="22"/>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
    <w:p w:rsidR="00AA110F" w:rsidRPr="00E80588" w:rsidRDefault="00AA110F" w:rsidP="00645F80">
      <w:pPr>
        <w:jc w:val="both"/>
        <w:rPr>
          <w:sz w:val="22"/>
          <w:szCs w:val="22"/>
        </w:rPr>
      </w:pPr>
      <w:r w:rsidRPr="00E80588">
        <w:rPr>
          <w:rStyle w:val="s0"/>
          <w:rFonts w:eastAsiaTheme="minorEastAsia"/>
          <w:sz w:val="22"/>
          <w:szCs w:val="22"/>
        </w:rPr>
        <w:t xml:space="preserve">8) </w:t>
      </w:r>
      <w:r w:rsidRPr="00E80588">
        <w:rPr>
          <w:rStyle w:val="af8"/>
          <w:i w:val="0"/>
          <w:sz w:val="22"/>
          <w:szCs w:val="22"/>
        </w:rPr>
        <w:t>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p w:rsidR="00FC3B2A" w:rsidRPr="00E80588" w:rsidRDefault="00AA110F" w:rsidP="00645F80">
      <w:pPr>
        <w:jc w:val="both"/>
        <w:rPr>
          <w:rStyle w:val="s0"/>
          <w:rFonts w:eastAsiaTheme="minorEastAsia"/>
          <w:sz w:val="22"/>
          <w:szCs w:val="22"/>
        </w:rPr>
      </w:pPr>
      <w:r w:rsidRPr="00E80588">
        <w:rPr>
          <w:rStyle w:val="s0"/>
          <w:rFonts w:eastAsiaTheme="minorEastAsia"/>
          <w:sz w:val="22"/>
          <w:szCs w:val="22"/>
        </w:rPr>
        <w:t>9</w:t>
      </w:r>
      <w:r w:rsidR="00FC3B2A" w:rsidRPr="00E80588">
        <w:rPr>
          <w:rStyle w:val="s0"/>
          <w:rFonts w:eastAsiaTheme="minorEastAsia"/>
          <w:sz w:val="22"/>
          <w:szCs w:val="22"/>
        </w:rPr>
        <w:t>) сведения о квалификации по форме, утвержденной уполномоченным органом в области здравоохранения</w:t>
      </w:r>
      <w:r w:rsidRPr="00E80588">
        <w:rPr>
          <w:rStyle w:val="s0"/>
          <w:rFonts w:eastAsiaTheme="minorEastAsia"/>
          <w:sz w:val="22"/>
          <w:szCs w:val="22"/>
        </w:rPr>
        <w:t xml:space="preserve">, </w:t>
      </w:r>
      <w:proofErr w:type="gramStart"/>
      <w:r w:rsidRPr="00E80588">
        <w:rPr>
          <w:rStyle w:val="s0"/>
          <w:rFonts w:eastAsiaTheme="minorEastAsia"/>
          <w:sz w:val="22"/>
          <w:szCs w:val="22"/>
        </w:rPr>
        <w:t>согласно приложения</w:t>
      </w:r>
      <w:proofErr w:type="gramEnd"/>
      <w:r w:rsidRPr="00E80588">
        <w:rPr>
          <w:rStyle w:val="s0"/>
          <w:rFonts w:eastAsiaTheme="minorEastAsia"/>
          <w:sz w:val="22"/>
          <w:szCs w:val="22"/>
        </w:rPr>
        <w:t xml:space="preserve"> 8 к настоящей тендерной документации</w:t>
      </w:r>
      <w:r w:rsidR="00FC3B2A" w:rsidRPr="00E80588">
        <w:rPr>
          <w:rStyle w:val="s0"/>
          <w:rFonts w:eastAsiaTheme="minorEastAsia"/>
          <w:sz w:val="22"/>
          <w:szCs w:val="22"/>
        </w:rPr>
        <w:t>;</w:t>
      </w:r>
    </w:p>
    <w:p w:rsidR="00AA110F" w:rsidRPr="00E80588" w:rsidRDefault="00AA110F" w:rsidP="00645F80">
      <w:pPr>
        <w:jc w:val="both"/>
        <w:rPr>
          <w:rStyle w:val="s0"/>
          <w:rFonts w:eastAsiaTheme="minorEastAsia"/>
          <w:sz w:val="22"/>
          <w:szCs w:val="22"/>
        </w:rPr>
      </w:pPr>
      <w:r w:rsidRPr="00E80588">
        <w:rPr>
          <w:rStyle w:val="s0"/>
          <w:rFonts w:eastAsiaTheme="minorEastAsia"/>
          <w:sz w:val="22"/>
          <w:szCs w:val="22"/>
        </w:rPr>
        <w:t>10) если потенциальный поставщик претендует на преимущественное право, копию сертификата о соответствии объекта требованиям надлежащей производственной практики (</w:t>
      </w:r>
      <w:r w:rsidRPr="00E80588">
        <w:rPr>
          <w:rStyle w:val="s0"/>
          <w:rFonts w:eastAsiaTheme="minorEastAsia"/>
          <w:sz w:val="22"/>
          <w:szCs w:val="22"/>
          <w:lang w:val="en-US"/>
        </w:rPr>
        <w:t>GMP</w:t>
      </w:r>
      <w:r w:rsidRPr="00E80588">
        <w:rPr>
          <w:rStyle w:val="s0"/>
          <w:rFonts w:eastAsiaTheme="minorEastAsia"/>
          <w:sz w:val="22"/>
          <w:szCs w:val="22"/>
        </w:rPr>
        <w:t>) или международному стандарту и (или) надлежащей дистрибьютерской практики (GDP);</w:t>
      </w:r>
    </w:p>
    <w:p w:rsidR="00FC3B2A" w:rsidRPr="00E80588" w:rsidRDefault="00AA110F" w:rsidP="00645F80">
      <w:pPr>
        <w:jc w:val="both"/>
        <w:rPr>
          <w:rStyle w:val="s0"/>
          <w:rFonts w:eastAsiaTheme="minorEastAsia"/>
          <w:sz w:val="22"/>
          <w:szCs w:val="22"/>
        </w:rPr>
      </w:pPr>
      <w:r w:rsidRPr="00E80588">
        <w:rPr>
          <w:rStyle w:val="s0"/>
          <w:rFonts w:eastAsiaTheme="minorEastAsia"/>
          <w:sz w:val="22"/>
          <w:szCs w:val="22"/>
        </w:rPr>
        <w:t xml:space="preserve">11) </w:t>
      </w:r>
      <w:r w:rsidR="00FC3B2A" w:rsidRPr="00E80588">
        <w:rPr>
          <w:rStyle w:val="s0"/>
          <w:rFonts w:eastAsiaTheme="minorEastAsia"/>
          <w:sz w:val="22"/>
          <w:szCs w:val="22"/>
        </w:rPr>
        <w:t>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представляется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p w:rsidR="00FC3B2A" w:rsidRPr="00E80588" w:rsidRDefault="003379FC" w:rsidP="00645F80">
      <w:pPr>
        <w:jc w:val="both"/>
        <w:rPr>
          <w:sz w:val="22"/>
          <w:szCs w:val="22"/>
        </w:rPr>
      </w:pPr>
      <w:r w:rsidRPr="00E80588">
        <w:rPr>
          <w:rStyle w:val="s0"/>
          <w:rFonts w:eastAsiaTheme="minorEastAsia"/>
          <w:sz w:val="22"/>
          <w:szCs w:val="22"/>
        </w:rPr>
        <w:t xml:space="preserve">12) </w:t>
      </w:r>
      <w:r w:rsidR="00FC3B2A" w:rsidRPr="00E80588">
        <w:rPr>
          <w:rStyle w:val="s0"/>
          <w:rFonts w:eastAsiaTheme="minorEastAsia"/>
          <w:sz w:val="22"/>
          <w:szCs w:val="22"/>
        </w:rPr>
        <w:t xml:space="preserve">заявленную потенциальным поставщиком таблицу цен по </w:t>
      </w:r>
      <w:hyperlink r:id="rId11" w:history="1">
        <w:r w:rsidR="00FC3B2A" w:rsidRPr="00E80588">
          <w:rPr>
            <w:rStyle w:val="af9"/>
            <w:rFonts w:eastAsiaTheme="majorEastAsia"/>
            <w:color w:val="auto"/>
            <w:sz w:val="22"/>
            <w:szCs w:val="22"/>
            <w:u w:val="none"/>
          </w:rPr>
          <w:t>форме</w:t>
        </w:r>
      </w:hyperlink>
      <w:r w:rsidR="00FC3B2A" w:rsidRPr="00E80588">
        <w:rPr>
          <w:rStyle w:val="s0"/>
          <w:rFonts w:eastAsiaTheme="minorEastAsia"/>
          <w:color w:val="auto"/>
          <w:sz w:val="22"/>
          <w:szCs w:val="22"/>
        </w:rPr>
        <w:t xml:space="preserve">, </w:t>
      </w:r>
      <w:proofErr w:type="gramStart"/>
      <w:r w:rsidRPr="00E80588">
        <w:rPr>
          <w:rStyle w:val="s0"/>
          <w:rFonts w:eastAsiaTheme="minorEastAsia"/>
          <w:color w:val="auto"/>
          <w:sz w:val="22"/>
          <w:szCs w:val="22"/>
        </w:rPr>
        <w:t>согласно приложения</w:t>
      </w:r>
      <w:proofErr w:type="gramEnd"/>
      <w:r w:rsidRPr="00E80588">
        <w:rPr>
          <w:rStyle w:val="s0"/>
          <w:rFonts w:eastAsiaTheme="minorEastAsia"/>
          <w:color w:val="auto"/>
          <w:sz w:val="22"/>
          <w:szCs w:val="22"/>
        </w:rPr>
        <w:t xml:space="preserve"> 5, </w:t>
      </w:r>
      <w:r w:rsidR="00FC3B2A" w:rsidRPr="00E80588">
        <w:rPr>
          <w:rStyle w:val="s0"/>
          <w:rFonts w:eastAsiaTheme="minorEastAsia"/>
          <w:sz w:val="22"/>
          <w:szCs w:val="22"/>
        </w:rPr>
        <w:t xml:space="preserve"> включающую фактические затраты потенциального поставщика, из которых формируется конечная цена заявленных лекарственных средств, медицинских изделий, медицинских изделий и (или) фармацевтической услуги, включая цену сопутствующих услуг;</w:t>
      </w:r>
    </w:p>
    <w:p w:rsidR="00FC3B2A" w:rsidRPr="00E80588" w:rsidRDefault="003379FC" w:rsidP="00645F80">
      <w:pPr>
        <w:jc w:val="both"/>
        <w:rPr>
          <w:sz w:val="22"/>
          <w:szCs w:val="22"/>
        </w:rPr>
      </w:pPr>
      <w:r w:rsidRPr="00E80588">
        <w:rPr>
          <w:rStyle w:val="s0"/>
          <w:rFonts w:eastAsiaTheme="minorEastAsia"/>
          <w:sz w:val="22"/>
          <w:szCs w:val="22"/>
        </w:rPr>
        <w:t>13</w:t>
      </w:r>
      <w:r w:rsidR="00FC3B2A" w:rsidRPr="00E80588">
        <w:rPr>
          <w:rStyle w:val="s0"/>
          <w:rFonts w:eastAsiaTheme="minorEastAsia"/>
          <w:sz w:val="22"/>
          <w:szCs w:val="22"/>
        </w:rPr>
        <w:t>) сопутствующие услуги;</w:t>
      </w:r>
    </w:p>
    <w:p w:rsidR="00FC3B2A" w:rsidRPr="00E80588" w:rsidRDefault="00FC3B2A" w:rsidP="00645F80">
      <w:pPr>
        <w:jc w:val="both"/>
        <w:rPr>
          <w:rStyle w:val="s0"/>
          <w:rFonts w:eastAsiaTheme="minorEastAsia"/>
          <w:sz w:val="22"/>
          <w:szCs w:val="22"/>
        </w:rPr>
      </w:pPr>
      <w:r w:rsidRPr="00E80588">
        <w:rPr>
          <w:rStyle w:val="s0"/>
          <w:rFonts w:eastAsiaTheme="minorEastAsia"/>
          <w:sz w:val="22"/>
          <w:szCs w:val="22"/>
        </w:rPr>
        <w:t>1</w:t>
      </w:r>
      <w:r w:rsidR="003379FC" w:rsidRPr="00E80588">
        <w:rPr>
          <w:rStyle w:val="s0"/>
          <w:rFonts w:eastAsiaTheme="minorEastAsia"/>
          <w:sz w:val="22"/>
          <w:szCs w:val="22"/>
        </w:rPr>
        <w:t>4</w:t>
      </w:r>
      <w:r w:rsidRPr="00E80588">
        <w:rPr>
          <w:rStyle w:val="s0"/>
          <w:rFonts w:eastAsiaTheme="minorEastAsia"/>
          <w:sz w:val="22"/>
          <w:szCs w:val="22"/>
        </w:rPr>
        <w:t>) оригинал документа, подтверждающего внесение гарантийного обеспечения тендерной заявки;</w:t>
      </w:r>
    </w:p>
    <w:p w:rsidR="00FC3B2A" w:rsidRPr="00E80588" w:rsidRDefault="003379FC" w:rsidP="00645F80">
      <w:pPr>
        <w:jc w:val="both"/>
        <w:rPr>
          <w:rStyle w:val="s0"/>
          <w:rFonts w:eastAsiaTheme="minorEastAsia"/>
          <w:sz w:val="22"/>
          <w:szCs w:val="22"/>
        </w:rPr>
      </w:pPr>
      <w:r w:rsidRPr="00E80588">
        <w:rPr>
          <w:rStyle w:val="s0"/>
          <w:rFonts w:eastAsiaTheme="minorEastAsia"/>
          <w:sz w:val="22"/>
          <w:szCs w:val="22"/>
        </w:rPr>
        <w:t xml:space="preserve">15) копию акта проверки наличия условий для хранения и транспортировки  лекарственных средств, медицинских изделий, </w:t>
      </w:r>
      <w:proofErr w:type="gramStart"/>
      <w:r w:rsidRPr="00E80588">
        <w:rPr>
          <w:rStyle w:val="s0"/>
          <w:rFonts w:eastAsiaTheme="minorEastAsia"/>
          <w:sz w:val="22"/>
          <w:szCs w:val="22"/>
        </w:rPr>
        <w:t>выданный</w:t>
      </w:r>
      <w:proofErr w:type="gramEnd"/>
      <w:r w:rsidRPr="00E80588">
        <w:rPr>
          <w:rStyle w:val="s0"/>
          <w:rFonts w:eastAsiaTheme="minorEastAsia"/>
          <w:sz w:val="22"/>
          <w:szCs w:val="22"/>
        </w:rPr>
        <w:t xml:space="preserve"> территориальным подразделением уполномоченного органа в сфере обращения лекарственных средств, </w:t>
      </w:r>
      <w:bookmarkStart w:id="3" w:name="SUB6414"/>
      <w:bookmarkEnd w:id="3"/>
      <w:r w:rsidR="00FC3B2A" w:rsidRPr="00E80588">
        <w:rPr>
          <w:rStyle w:val="s0"/>
          <w:rFonts w:eastAsiaTheme="minorEastAsia"/>
          <w:sz w:val="22"/>
          <w:szCs w:val="22"/>
        </w:rPr>
        <w:t>при необходимости копию акта санитарно-эпидемиологического обследования о наличии «</w:t>
      </w:r>
      <w:proofErr w:type="spellStart"/>
      <w:r w:rsidR="00FC3B2A" w:rsidRPr="00E80588">
        <w:rPr>
          <w:rStyle w:val="s0"/>
          <w:rFonts w:eastAsiaTheme="minorEastAsia"/>
          <w:sz w:val="22"/>
          <w:szCs w:val="22"/>
        </w:rPr>
        <w:t>холодовой</w:t>
      </w:r>
      <w:proofErr w:type="spellEnd"/>
      <w:r w:rsidR="00FC3B2A" w:rsidRPr="00E80588">
        <w:rPr>
          <w:rStyle w:val="s0"/>
          <w:rFonts w:eastAsiaTheme="minorEastAsia"/>
          <w:sz w:val="22"/>
          <w:szCs w:val="22"/>
        </w:rPr>
        <w:t xml:space="preserve"> цепи» (акты должны быть выданы не позднее одного года до даты вскрытия конвертов с заявками). В случаях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или сертификата о соответствии объекта требованиям надлежащей аптечной практики (GPP), вышеуказанный акт не представляется;</w:t>
      </w:r>
    </w:p>
    <w:p w:rsidR="003379FC" w:rsidRPr="00E80588" w:rsidRDefault="003379FC" w:rsidP="00645F80">
      <w:pPr>
        <w:jc w:val="both"/>
        <w:rPr>
          <w:rStyle w:val="s0"/>
          <w:rFonts w:eastAsiaTheme="minorEastAsia"/>
          <w:sz w:val="22"/>
          <w:szCs w:val="22"/>
        </w:rPr>
      </w:pPr>
      <w:r w:rsidRPr="00E80588">
        <w:rPr>
          <w:rStyle w:val="s0"/>
          <w:rFonts w:eastAsiaTheme="minorEastAsia"/>
          <w:sz w:val="22"/>
          <w:szCs w:val="22"/>
        </w:rPr>
        <w:t xml:space="preserve">16) </w:t>
      </w:r>
      <w:r w:rsidR="00BC05A7" w:rsidRPr="00E80588">
        <w:rPr>
          <w:rStyle w:val="s0"/>
          <w:rFonts w:eastAsiaTheme="minorEastAsia"/>
          <w:sz w:val="22"/>
          <w:szCs w:val="22"/>
        </w:rPr>
        <w:t>не состоять в перечне недобросовестных потенциальных поставщиков;</w:t>
      </w:r>
    </w:p>
    <w:p w:rsidR="00BC05A7" w:rsidRPr="00E80588" w:rsidRDefault="00BC05A7" w:rsidP="00645F80">
      <w:pPr>
        <w:jc w:val="both"/>
        <w:rPr>
          <w:rStyle w:val="s0"/>
          <w:rFonts w:eastAsiaTheme="minorEastAsia"/>
          <w:sz w:val="22"/>
          <w:szCs w:val="22"/>
        </w:rPr>
      </w:pPr>
      <w:r w:rsidRPr="00E80588">
        <w:rPr>
          <w:rStyle w:val="s0"/>
          <w:rFonts w:eastAsiaTheme="minorEastAsia"/>
          <w:sz w:val="22"/>
          <w:szCs w:val="22"/>
        </w:rPr>
        <w:t>17) другие документы, предусмотренные тендерной документацией.</w:t>
      </w:r>
    </w:p>
    <w:p w:rsidR="003379FC" w:rsidRPr="00E80588" w:rsidRDefault="003379FC" w:rsidP="00FC3B2A">
      <w:pPr>
        <w:ind w:firstLine="400"/>
        <w:jc w:val="both"/>
        <w:rPr>
          <w:rStyle w:val="s0"/>
          <w:rFonts w:eastAsiaTheme="minorEastAsia"/>
          <w:sz w:val="22"/>
          <w:szCs w:val="22"/>
        </w:rPr>
      </w:pPr>
    </w:p>
    <w:p w:rsidR="00EB597D" w:rsidRPr="00E80588" w:rsidRDefault="00EB597D" w:rsidP="00EB597D">
      <w:pPr>
        <w:ind w:firstLine="400"/>
        <w:jc w:val="center"/>
        <w:rPr>
          <w:rStyle w:val="s0"/>
          <w:rFonts w:eastAsiaTheme="minorEastAsia"/>
          <w:b/>
          <w:sz w:val="22"/>
          <w:szCs w:val="22"/>
        </w:rPr>
      </w:pPr>
      <w:r w:rsidRPr="00E80588">
        <w:rPr>
          <w:rStyle w:val="s0"/>
          <w:rFonts w:eastAsiaTheme="minorEastAsia"/>
          <w:b/>
          <w:sz w:val="22"/>
          <w:szCs w:val="22"/>
        </w:rPr>
        <w:t>3. Таблица цен тендерной заявки</w:t>
      </w:r>
    </w:p>
    <w:p w:rsidR="00EB597D" w:rsidRPr="00E80588" w:rsidRDefault="00EB597D" w:rsidP="00645F80">
      <w:pPr>
        <w:jc w:val="both"/>
        <w:rPr>
          <w:rStyle w:val="s0"/>
          <w:rFonts w:eastAsiaTheme="minorEastAsia"/>
          <w:sz w:val="22"/>
          <w:szCs w:val="22"/>
        </w:rPr>
      </w:pPr>
      <w:r w:rsidRPr="00E80588">
        <w:rPr>
          <w:rStyle w:val="s0"/>
          <w:rFonts w:eastAsiaTheme="minorEastAsia"/>
          <w:sz w:val="22"/>
          <w:szCs w:val="22"/>
        </w:rPr>
        <w:t xml:space="preserve">25. Потенциальный поставщик указывает в таблице цен по форме </w:t>
      </w:r>
      <w:proofErr w:type="gramStart"/>
      <w:r w:rsidRPr="00E80588">
        <w:rPr>
          <w:rStyle w:val="s0"/>
          <w:rFonts w:eastAsiaTheme="minorEastAsia"/>
          <w:sz w:val="22"/>
          <w:szCs w:val="22"/>
        </w:rPr>
        <w:t>согласно приложения</w:t>
      </w:r>
      <w:proofErr w:type="gramEnd"/>
      <w:r w:rsidRPr="00E80588">
        <w:rPr>
          <w:rStyle w:val="s0"/>
          <w:rFonts w:eastAsiaTheme="minorEastAsia"/>
          <w:sz w:val="22"/>
          <w:szCs w:val="22"/>
        </w:rPr>
        <w:t xml:space="preserve"> 5 к настоящей тендерной документации, цену единицы товара и общую  сумму товара, которые он предлагает поставить согласно тендерной заявки. </w:t>
      </w:r>
      <w:proofErr w:type="gramStart"/>
      <w:r w:rsidRPr="00E80588">
        <w:rPr>
          <w:rStyle w:val="s0"/>
          <w:rFonts w:eastAsiaTheme="minorEastAsia"/>
          <w:sz w:val="22"/>
          <w:szCs w:val="22"/>
        </w:rPr>
        <w:t>Техническая спецификация предлагаемых товаров в тендерных заявках должна соответствовать требуемой в приложении 2 к тендерной документации.</w:t>
      </w:r>
      <w:proofErr w:type="gramEnd"/>
    </w:p>
    <w:p w:rsidR="007D574C" w:rsidRPr="00E80588" w:rsidRDefault="007D574C" w:rsidP="00645F80">
      <w:pPr>
        <w:jc w:val="both"/>
        <w:rPr>
          <w:rStyle w:val="s0"/>
          <w:rFonts w:eastAsiaTheme="minorEastAsia"/>
          <w:sz w:val="22"/>
          <w:szCs w:val="22"/>
        </w:rPr>
      </w:pPr>
      <w:r w:rsidRPr="00E80588">
        <w:rPr>
          <w:rStyle w:val="s0"/>
          <w:rFonts w:eastAsiaTheme="minorEastAsia"/>
          <w:sz w:val="22"/>
          <w:szCs w:val="22"/>
        </w:rPr>
        <w:t xml:space="preserve">26. </w:t>
      </w:r>
      <w:r w:rsidR="004537CE" w:rsidRPr="00E80588">
        <w:rPr>
          <w:rStyle w:val="s0"/>
          <w:rFonts w:eastAsiaTheme="minorEastAsia"/>
          <w:sz w:val="22"/>
          <w:szCs w:val="22"/>
        </w:rPr>
        <w:t>Цены товаров кроме стоимости самих товаров должны включать в себя:</w:t>
      </w:r>
    </w:p>
    <w:p w:rsidR="004537CE" w:rsidRPr="00E80588" w:rsidRDefault="004537CE" w:rsidP="00645F80">
      <w:pPr>
        <w:jc w:val="both"/>
        <w:rPr>
          <w:rStyle w:val="s0"/>
          <w:rFonts w:eastAsiaTheme="minorEastAsia"/>
          <w:sz w:val="22"/>
          <w:szCs w:val="22"/>
        </w:rPr>
      </w:pPr>
      <w:r w:rsidRPr="00E80588">
        <w:rPr>
          <w:rStyle w:val="s0"/>
          <w:rFonts w:eastAsiaTheme="minorEastAsia"/>
          <w:sz w:val="22"/>
          <w:szCs w:val="22"/>
        </w:rPr>
        <w:t>1) расходы по сертификации, транспортировке и страхованию товара до пункта назначения, оговоренного в приложении 1 к настоящей тендерной документации;</w:t>
      </w:r>
    </w:p>
    <w:p w:rsidR="004537CE" w:rsidRPr="00E80588" w:rsidRDefault="004537CE" w:rsidP="00645F80">
      <w:pPr>
        <w:jc w:val="both"/>
        <w:rPr>
          <w:rStyle w:val="s0"/>
          <w:rFonts w:eastAsiaTheme="minorEastAsia"/>
          <w:sz w:val="22"/>
          <w:szCs w:val="22"/>
        </w:rPr>
      </w:pPr>
      <w:r w:rsidRPr="00E80588">
        <w:rPr>
          <w:rStyle w:val="s0"/>
          <w:rFonts w:eastAsiaTheme="minorEastAsia"/>
          <w:sz w:val="22"/>
          <w:szCs w:val="22"/>
        </w:rPr>
        <w:t>2) все налоги</w:t>
      </w:r>
      <w:r w:rsidR="00E80588" w:rsidRPr="00E80588">
        <w:rPr>
          <w:rStyle w:val="s0"/>
          <w:rFonts w:eastAsiaTheme="minorEastAsia"/>
          <w:sz w:val="22"/>
          <w:szCs w:val="22"/>
        </w:rPr>
        <w:t xml:space="preserve">, пошлины и другие обязательные </w:t>
      </w:r>
      <w:proofErr w:type="gramStart"/>
      <w:r w:rsidRPr="00E80588">
        <w:rPr>
          <w:rStyle w:val="s0"/>
          <w:rFonts w:eastAsiaTheme="minorEastAsia"/>
          <w:sz w:val="22"/>
          <w:szCs w:val="22"/>
        </w:rPr>
        <w:t>платежи</w:t>
      </w:r>
      <w:proofErr w:type="gramEnd"/>
      <w:r w:rsidRPr="00E80588">
        <w:rPr>
          <w:rStyle w:val="s0"/>
          <w:rFonts w:eastAsiaTheme="minorEastAsia"/>
          <w:sz w:val="22"/>
          <w:szCs w:val="22"/>
        </w:rPr>
        <w:t xml:space="preserve"> и сборы, предусмотренные законодательством Республики Казахстан;</w:t>
      </w:r>
    </w:p>
    <w:p w:rsidR="004537CE" w:rsidRPr="00E80588" w:rsidRDefault="004537CE" w:rsidP="00645F80">
      <w:pPr>
        <w:jc w:val="both"/>
        <w:rPr>
          <w:rStyle w:val="s0"/>
          <w:rFonts w:eastAsiaTheme="minorEastAsia"/>
          <w:sz w:val="22"/>
          <w:szCs w:val="22"/>
        </w:rPr>
      </w:pPr>
      <w:r w:rsidRPr="00E80588">
        <w:rPr>
          <w:rStyle w:val="s0"/>
          <w:rFonts w:eastAsiaTheme="minorEastAsia"/>
          <w:sz w:val="22"/>
          <w:szCs w:val="22"/>
        </w:rPr>
        <w:t>3) другие составляющие цены потенциального поставщика.</w:t>
      </w:r>
    </w:p>
    <w:p w:rsidR="004537CE" w:rsidRPr="00E80588" w:rsidRDefault="004537CE" w:rsidP="00645F80">
      <w:pPr>
        <w:jc w:val="both"/>
        <w:rPr>
          <w:rStyle w:val="s0"/>
          <w:rFonts w:eastAsiaTheme="minorEastAsia"/>
          <w:sz w:val="22"/>
          <w:szCs w:val="22"/>
        </w:rPr>
      </w:pPr>
      <w:r w:rsidRPr="00E80588">
        <w:rPr>
          <w:rStyle w:val="s0"/>
          <w:rFonts w:eastAsiaTheme="minorEastAsia"/>
          <w:sz w:val="22"/>
          <w:szCs w:val="22"/>
        </w:rPr>
        <w:t xml:space="preserve">27. В случае, если в таблице цен составляющие цены тендерной заявки потенциальным поставщиком не указаны, то тендерная комиссия рассматривает представленную цену как </w:t>
      </w:r>
      <w:r w:rsidRPr="00E80588">
        <w:rPr>
          <w:rStyle w:val="s0"/>
          <w:rFonts w:eastAsiaTheme="minorEastAsia"/>
          <w:sz w:val="22"/>
          <w:szCs w:val="22"/>
        </w:rPr>
        <w:lastRenderedPageBreak/>
        <w:t>определенную с учетом всех затрат и представленная потенциальным поставщиком цена не подлежит пересмотру.</w:t>
      </w:r>
    </w:p>
    <w:p w:rsidR="00B91C7A" w:rsidRPr="00E80588" w:rsidRDefault="00645F80" w:rsidP="00645F80">
      <w:pPr>
        <w:jc w:val="both"/>
        <w:rPr>
          <w:rStyle w:val="s0"/>
          <w:rFonts w:eastAsiaTheme="minorEastAsia"/>
          <w:sz w:val="22"/>
          <w:szCs w:val="22"/>
        </w:rPr>
      </w:pPr>
      <w:r w:rsidRPr="00E80588">
        <w:rPr>
          <w:rStyle w:val="s0"/>
          <w:rFonts w:eastAsiaTheme="minorEastAsia"/>
          <w:sz w:val="22"/>
          <w:szCs w:val="22"/>
        </w:rPr>
        <w:t xml:space="preserve">28. </w:t>
      </w:r>
      <w:r w:rsidR="00B91C7A" w:rsidRPr="00E80588">
        <w:rPr>
          <w:rStyle w:val="s0"/>
          <w:rFonts w:eastAsiaTheme="minorEastAsia"/>
          <w:sz w:val="22"/>
          <w:szCs w:val="22"/>
        </w:rPr>
        <w:t>Цены, предлагаемые потенциальным поставщиком, должны оставаться фиксированными в течение всего срока выполнения договора о закупках и не должна меняться, за исключением случаев изменения законодательства Республики Казахстан.</w:t>
      </w:r>
    </w:p>
    <w:p w:rsidR="003F2B4A" w:rsidRPr="00E80588" w:rsidRDefault="003F2B4A" w:rsidP="00EB597D">
      <w:pPr>
        <w:ind w:firstLine="400"/>
        <w:jc w:val="both"/>
        <w:rPr>
          <w:rStyle w:val="s0"/>
          <w:rFonts w:eastAsiaTheme="minorEastAsia"/>
          <w:sz w:val="22"/>
          <w:szCs w:val="22"/>
        </w:rPr>
      </w:pPr>
    </w:p>
    <w:p w:rsidR="00B91C7A" w:rsidRPr="00E80588" w:rsidRDefault="00B91C7A" w:rsidP="00B91C7A">
      <w:pPr>
        <w:ind w:firstLine="400"/>
        <w:jc w:val="center"/>
        <w:rPr>
          <w:rStyle w:val="s0"/>
          <w:rFonts w:eastAsiaTheme="minorEastAsia"/>
          <w:b/>
          <w:sz w:val="22"/>
          <w:szCs w:val="22"/>
        </w:rPr>
      </w:pPr>
      <w:r w:rsidRPr="00E80588">
        <w:rPr>
          <w:rStyle w:val="s0"/>
          <w:rFonts w:eastAsiaTheme="minorEastAsia"/>
          <w:b/>
          <w:sz w:val="22"/>
          <w:szCs w:val="22"/>
        </w:rPr>
        <w:t>4. Валюта тендерной заявки и условия платежа</w:t>
      </w:r>
    </w:p>
    <w:p w:rsidR="00CD72D5" w:rsidRPr="00E80588" w:rsidRDefault="00B91C7A" w:rsidP="00645F80">
      <w:pPr>
        <w:pStyle w:val="Iauiue"/>
        <w:widowControl/>
        <w:jc w:val="both"/>
        <w:rPr>
          <w:color w:val="000000"/>
          <w:sz w:val="22"/>
          <w:szCs w:val="22"/>
        </w:rPr>
      </w:pPr>
      <w:r w:rsidRPr="00E80588">
        <w:rPr>
          <w:rStyle w:val="s0"/>
          <w:rFonts w:eastAsiaTheme="minorEastAsia"/>
          <w:sz w:val="22"/>
          <w:szCs w:val="22"/>
        </w:rPr>
        <w:t>29.</w:t>
      </w:r>
      <w:r w:rsidR="00CD72D5" w:rsidRPr="00E80588">
        <w:rPr>
          <w:rStyle w:val="s0"/>
          <w:rFonts w:eastAsiaTheme="minorEastAsia"/>
          <w:sz w:val="22"/>
          <w:szCs w:val="22"/>
        </w:rPr>
        <w:t xml:space="preserve"> </w:t>
      </w:r>
      <w:r w:rsidRPr="00E80588">
        <w:rPr>
          <w:rStyle w:val="s0"/>
          <w:rFonts w:eastAsiaTheme="minorEastAsia"/>
          <w:sz w:val="22"/>
          <w:szCs w:val="22"/>
        </w:rPr>
        <w:t xml:space="preserve"> </w:t>
      </w:r>
      <w:r w:rsidR="00CD72D5" w:rsidRPr="00E80588">
        <w:rPr>
          <w:color w:val="000000"/>
          <w:sz w:val="22"/>
          <w:szCs w:val="22"/>
        </w:rPr>
        <w:t>Цены тендерных заявок потенциальных поставщиков должны быть выражены в тенге.</w:t>
      </w:r>
      <w:r w:rsidR="00CD72D5" w:rsidRPr="00E80588">
        <w:rPr>
          <w:sz w:val="22"/>
          <w:szCs w:val="22"/>
        </w:rPr>
        <w:t xml:space="preserve"> </w:t>
      </w:r>
    </w:p>
    <w:p w:rsidR="00B91C7A" w:rsidRPr="00E80588" w:rsidRDefault="00CD72D5" w:rsidP="00645F80">
      <w:pPr>
        <w:autoSpaceDE w:val="0"/>
        <w:autoSpaceDN w:val="0"/>
        <w:adjustRightInd w:val="0"/>
        <w:jc w:val="both"/>
        <w:rPr>
          <w:rStyle w:val="s0"/>
          <w:rFonts w:eastAsiaTheme="minorEastAsia"/>
          <w:sz w:val="22"/>
          <w:szCs w:val="22"/>
        </w:rPr>
      </w:pPr>
      <w:r w:rsidRPr="00E80588">
        <w:rPr>
          <w:color w:val="000000"/>
          <w:sz w:val="22"/>
          <w:szCs w:val="22"/>
        </w:rPr>
        <w:t xml:space="preserve">30. Фактическая оплата поставщикам производится </w:t>
      </w:r>
      <w:r w:rsidRPr="00E80588">
        <w:rPr>
          <w:sz w:val="22"/>
          <w:szCs w:val="22"/>
        </w:rPr>
        <w:t xml:space="preserve"> в тенге по факту поставки товара до места назначения, по мере выделения бюджетных средств</w:t>
      </w:r>
      <w:r w:rsidRPr="00E80588">
        <w:rPr>
          <w:color w:val="000000"/>
          <w:sz w:val="22"/>
          <w:szCs w:val="22"/>
        </w:rPr>
        <w:t>.</w:t>
      </w:r>
    </w:p>
    <w:p w:rsidR="00CD72D5" w:rsidRPr="00E80588" w:rsidRDefault="00CD72D5" w:rsidP="00B91C7A">
      <w:pPr>
        <w:ind w:firstLine="400"/>
        <w:jc w:val="both"/>
        <w:rPr>
          <w:rStyle w:val="s0"/>
          <w:rFonts w:eastAsiaTheme="minorEastAsia"/>
          <w:sz w:val="22"/>
          <w:szCs w:val="22"/>
          <w:highlight w:val="yellow"/>
        </w:rPr>
      </w:pPr>
    </w:p>
    <w:p w:rsidR="00CD72D5" w:rsidRPr="00E80588" w:rsidRDefault="00CD72D5" w:rsidP="00CD72D5">
      <w:pPr>
        <w:pStyle w:val="Iauiue"/>
        <w:widowControl/>
        <w:ind w:firstLine="709"/>
        <w:jc w:val="center"/>
        <w:rPr>
          <w:b/>
          <w:color w:val="000000"/>
          <w:sz w:val="22"/>
          <w:szCs w:val="22"/>
        </w:rPr>
      </w:pPr>
      <w:r w:rsidRPr="00E80588">
        <w:rPr>
          <w:b/>
          <w:color w:val="000000"/>
          <w:sz w:val="22"/>
          <w:szCs w:val="22"/>
        </w:rPr>
        <w:t> 5. Обеспечение тендерной заявки</w:t>
      </w:r>
    </w:p>
    <w:p w:rsidR="00CD72D5" w:rsidRPr="00E80588" w:rsidRDefault="00CD72D5" w:rsidP="00645F80">
      <w:pPr>
        <w:pStyle w:val="af0"/>
        <w:spacing w:before="0" w:beforeAutospacing="0" w:after="0" w:afterAutospacing="0"/>
        <w:jc w:val="both"/>
        <w:rPr>
          <w:sz w:val="22"/>
          <w:szCs w:val="22"/>
        </w:rPr>
      </w:pPr>
      <w:r w:rsidRPr="00E80588">
        <w:rPr>
          <w:color w:val="000000"/>
          <w:sz w:val="22"/>
          <w:szCs w:val="22"/>
        </w:rPr>
        <w:t xml:space="preserve">31. </w:t>
      </w:r>
      <w:r w:rsidRPr="00E80588">
        <w:rPr>
          <w:sz w:val="22"/>
          <w:szCs w:val="22"/>
        </w:rPr>
        <w:t xml:space="preserve">Вместе с тендерной заявкой потенциальный поставщик вносит гарантийное обеспечение тендерной </w:t>
      </w:r>
      <w:r w:rsidR="00B53138" w:rsidRPr="00E80588">
        <w:rPr>
          <w:sz w:val="22"/>
          <w:szCs w:val="22"/>
        </w:rPr>
        <w:t xml:space="preserve"> заявки  в виде банковской гарантии или залога денег, размещенных в банке в размере 1% (одного процента) от </w:t>
      </w:r>
      <w:proofErr w:type="gramStart"/>
      <w:r w:rsidR="00B53138" w:rsidRPr="00E80588">
        <w:rPr>
          <w:sz w:val="22"/>
          <w:szCs w:val="22"/>
        </w:rPr>
        <w:t>суммы</w:t>
      </w:r>
      <w:proofErr w:type="gramEnd"/>
      <w:r w:rsidR="00B53138" w:rsidRPr="00E80588">
        <w:rPr>
          <w:sz w:val="22"/>
          <w:szCs w:val="22"/>
        </w:rPr>
        <w:t xml:space="preserve"> выделенной для закупа, со сроком действия, не менее срока действия самой тендерной заявки.</w:t>
      </w:r>
    </w:p>
    <w:p w:rsidR="00CD72D5" w:rsidRPr="00E80588" w:rsidRDefault="00CD72D5" w:rsidP="003D7624">
      <w:pPr>
        <w:autoSpaceDE w:val="0"/>
        <w:autoSpaceDN w:val="0"/>
        <w:adjustRightInd w:val="0"/>
        <w:jc w:val="both"/>
        <w:rPr>
          <w:sz w:val="22"/>
          <w:szCs w:val="22"/>
        </w:rPr>
      </w:pPr>
      <w:r w:rsidRPr="00E80588">
        <w:rPr>
          <w:sz w:val="22"/>
          <w:szCs w:val="22"/>
        </w:rPr>
        <w:t xml:space="preserve"> Гарантийное обеспечение тендерной заявки </w:t>
      </w:r>
      <w:r w:rsidR="00B53138" w:rsidRPr="00E80588">
        <w:rPr>
          <w:sz w:val="22"/>
          <w:szCs w:val="22"/>
        </w:rPr>
        <w:t xml:space="preserve">в виде залога денег вносится потенциальным поставщиком на соответствующий счет организатора тендера: </w:t>
      </w:r>
      <w:bookmarkStart w:id="4" w:name="z270"/>
      <w:bookmarkEnd w:id="4"/>
      <w:r w:rsidR="003D7624" w:rsidRPr="00E80588">
        <w:rPr>
          <w:sz w:val="22"/>
          <w:szCs w:val="22"/>
        </w:rPr>
        <w:t>БИН 99034000</w:t>
      </w:r>
      <w:r w:rsidR="00E80588">
        <w:rPr>
          <w:sz w:val="22"/>
          <w:szCs w:val="22"/>
        </w:rPr>
        <w:t xml:space="preserve">2506,                     </w:t>
      </w:r>
      <w:r w:rsidR="003D7624" w:rsidRPr="00E80588">
        <w:rPr>
          <w:sz w:val="22"/>
          <w:szCs w:val="22"/>
        </w:rPr>
        <w:t xml:space="preserve">БИК IRTYKZKA, </w:t>
      </w:r>
      <w:r w:rsidR="00E80588" w:rsidRPr="00E80588">
        <w:rPr>
          <w:sz w:val="22"/>
          <w:szCs w:val="22"/>
        </w:rPr>
        <w:t xml:space="preserve"> </w:t>
      </w:r>
      <w:r w:rsidR="003D7624" w:rsidRPr="00E80588">
        <w:rPr>
          <w:sz w:val="22"/>
          <w:szCs w:val="22"/>
        </w:rPr>
        <w:t>ИИК KZ6996504F0007740657, АО "</w:t>
      </w:r>
      <w:proofErr w:type="spellStart"/>
      <w:r w:rsidR="003D7624" w:rsidRPr="00E80588">
        <w:rPr>
          <w:sz w:val="22"/>
          <w:szCs w:val="22"/>
        </w:rPr>
        <w:t>ForteBank</w:t>
      </w:r>
      <w:proofErr w:type="spellEnd"/>
      <w:r w:rsidR="003D7624" w:rsidRPr="00E80588">
        <w:rPr>
          <w:sz w:val="22"/>
          <w:szCs w:val="22"/>
        </w:rPr>
        <w:t>".</w:t>
      </w:r>
    </w:p>
    <w:p w:rsidR="00B01105" w:rsidRPr="00E80588" w:rsidRDefault="00B01105" w:rsidP="003D7624">
      <w:pPr>
        <w:autoSpaceDE w:val="0"/>
        <w:autoSpaceDN w:val="0"/>
        <w:adjustRightInd w:val="0"/>
        <w:jc w:val="both"/>
        <w:rPr>
          <w:sz w:val="22"/>
          <w:szCs w:val="22"/>
        </w:rPr>
      </w:pPr>
      <w:r w:rsidRPr="00E80588">
        <w:rPr>
          <w:sz w:val="22"/>
          <w:szCs w:val="22"/>
        </w:rPr>
        <w:t>32. Обеспечение тендерной заявки в виде банковской гарантии оформляется по форме и содержанию согласно приложению 6 к настоящей тендерной документации.</w:t>
      </w:r>
    </w:p>
    <w:p w:rsidR="00B01105" w:rsidRPr="00E80588" w:rsidRDefault="00B01105" w:rsidP="003D7624">
      <w:pPr>
        <w:autoSpaceDE w:val="0"/>
        <w:autoSpaceDN w:val="0"/>
        <w:adjustRightInd w:val="0"/>
        <w:jc w:val="both"/>
        <w:rPr>
          <w:bCs/>
          <w:iCs/>
          <w:color w:val="000000"/>
          <w:sz w:val="22"/>
          <w:szCs w:val="22"/>
        </w:rPr>
      </w:pPr>
      <w:r w:rsidRPr="00E80588">
        <w:rPr>
          <w:sz w:val="22"/>
          <w:szCs w:val="22"/>
        </w:rPr>
        <w:t xml:space="preserve">33. </w:t>
      </w:r>
      <w:r w:rsidR="00E55F8C" w:rsidRPr="00E80588">
        <w:rPr>
          <w:sz w:val="22"/>
          <w:szCs w:val="22"/>
        </w:rPr>
        <w:t>Потенциальный поставщик представляет как часть своей тендерной заявки оригинал банковской гарантии вместе с тендерной заявкой. Все тендерные заявки, не имеющие обеспечения тендерной заявки, будут отклонены, как не отвечающие требованиям тендерной документации.</w:t>
      </w:r>
    </w:p>
    <w:p w:rsidR="00CD72D5" w:rsidRPr="00E80588" w:rsidRDefault="00D04717" w:rsidP="00645F80">
      <w:pPr>
        <w:pStyle w:val="af0"/>
        <w:spacing w:before="0" w:beforeAutospacing="0" w:after="0" w:afterAutospacing="0"/>
        <w:jc w:val="both"/>
        <w:rPr>
          <w:sz w:val="22"/>
          <w:szCs w:val="22"/>
        </w:rPr>
      </w:pPr>
      <w:bookmarkStart w:id="5" w:name="z271"/>
      <w:bookmarkEnd w:id="5"/>
      <w:r w:rsidRPr="00E80588">
        <w:rPr>
          <w:sz w:val="22"/>
          <w:szCs w:val="22"/>
        </w:rPr>
        <w:t>34</w:t>
      </w:r>
      <w:r w:rsidR="00CD72D5" w:rsidRPr="00E80588">
        <w:rPr>
          <w:sz w:val="22"/>
          <w:szCs w:val="22"/>
        </w:rPr>
        <w:t>.</w:t>
      </w:r>
      <w:bookmarkStart w:id="6" w:name="z272"/>
      <w:bookmarkEnd w:id="6"/>
      <w:r w:rsidR="00CD72D5" w:rsidRPr="00E80588">
        <w:rPr>
          <w:sz w:val="22"/>
          <w:szCs w:val="22"/>
        </w:rPr>
        <w:t xml:space="preserve"> Срок действия гарантийного обеспечения составляет не менее срока действия тендерной заявки.</w:t>
      </w:r>
    </w:p>
    <w:p w:rsidR="00CD72D5" w:rsidRPr="00E80588" w:rsidRDefault="00D04717" w:rsidP="00645F80">
      <w:pPr>
        <w:pStyle w:val="af0"/>
        <w:spacing w:before="0" w:beforeAutospacing="0" w:after="0" w:afterAutospacing="0"/>
        <w:jc w:val="both"/>
        <w:rPr>
          <w:sz w:val="22"/>
          <w:szCs w:val="22"/>
        </w:rPr>
      </w:pPr>
      <w:r w:rsidRPr="00E80588">
        <w:rPr>
          <w:sz w:val="22"/>
          <w:szCs w:val="22"/>
        </w:rPr>
        <w:t>35</w:t>
      </w:r>
      <w:r w:rsidR="00CD72D5" w:rsidRPr="00E80588">
        <w:rPr>
          <w:sz w:val="22"/>
          <w:szCs w:val="22"/>
        </w:rPr>
        <w:t>.</w:t>
      </w:r>
      <w:bookmarkStart w:id="7" w:name="z273"/>
      <w:bookmarkEnd w:id="7"/>
      <w:r w:rsidR="00CD72D5" w:rsidRPr="00E80588">
        <w:rPr>
          <w:sz w:val="22"/>
          <w:szCs w:val="22"/>
        </w:rPr>
        <w:t>Гарантийное обеспечение возвращается потенциальному поставщику в течение пяти рабочих дней в случаях:</w:t>
      </w:r>
    </w:p>
    <w:p w:rsidR="00441F70" w:rsidRPr="00E80588" w:rsidRDefault="00441F70" w:rsidP="00645F80">
      <w:pPr>
        <w:jc w:val="both"/>
        <w:rPr>
          <w:sz w:val="22"/>
          <w:szCs w:val="22"/>
        </w:rPr>
      </w:pPr>
      <w:r w:rsidRPr="00E80588">
        <w:rPr>
          <w:rStyle w:val="s0"/>
          <w:rFonts w:eastAsiaTheme="minorEastAsia"/>
          <w:sz w:val="22"/>
          <w:szCs w:val="22"/>
        </w:rPr>
        <w:t>1) истечения срока действия тендерной заявки (за исключением тендерной заявки победителя тендера);</w:t>
      </w:r>
    </w:p>
    <w:p w:rsidR="00441F70" w:rsidRPr="00E80588" w:rsidRDefault="00441F70" w:rsidP="00645F80">
      <w:pPr>
        <w:jc w:val="both"/>
        <w:rPr>
          <w:sz w:val="22"/>
          <w:szCs w:val="22"/>
        </w:rPr>
      </w:pPr>
      <w:r w:rsidRPr="00E80588">
        <w:rPr>
          <w:rStyle w:val="s0"/>
          <w:rFonts w:eastAsiaTheme="minorEastAsia"/>
          <w:sz w:val="22"/>
          <w:szCs w:val="22"/>
        </w:rPr>
        <w:t>2) отзыва тендерной заявки потенциальным поставщиком до истечения окончательного срока их приема;</w:t>
      </w:r>
    </w:p>
    <w:p w:rsidR="00441F70" w:rsidRPr="00E80588" w:rsidRDefault="00441F70" w:rsidP="00645F80">
      <w:pPr>
        <w:jc w:val="both"/>
        <w:rPr>
          <w:sz w:val="22"/>
          <w:szCs w:val="22"/>
        </w:rPr>
      </w:pPr>
      <w:r w:rsidRPr="00E80588">
        <w:rPr>
          <w:rStyle w:val="s0"/>
          <w:rFonts w:eastAsiaTheme="minorEastAsia"/>
          <w:sz w:val="22"/>
          <w:szCs w:val="22"/>
        </w:rPr>
        <w:t>3) отклонения тендерной заявки по основанию несоответствия положениям тендерной документации;</w:t>
      </w:r>
    </w:p>
    <w:p w:rsidR="00441F70" w:rsidRPr="00E80588" w:rsidRDefault="00441F70" w:rsidP="00645F80">
      <w:pPr>
        <w:jc w:val="both"/>
        <w:rPr>
          <w:sz w:val="22"/>
          <w:szCs w:val="22"/>
        </w:rPr>
      </w:pPr>
      <w:r w:rsidRPr="00E80588">
        <w:rPr>
          <w:rStyle w:val="s0"/>
          <w:rFonts w:eastAsiaTheme="minorEastAsia"/>
          <w:sz w:val="22"/>
          <w:szCs w:val="22"/>
        </w:rPr>
        <w:t>4) признания победителем тендера другого потенциального поставщика;</w:t>
      </w:r>
    </w:p>
    <w:p w:rsidR="00441F70" w:rsidRPr="00E80588" w:rsidRDefault="00441F70" w:rsidP="00645F80">
      <w:pPr>
        <w:jc w:val="both"/>
        <w:rPr>
          <w:sz w:val="22"/>
          <w:szCs w:val="22"/>
        </w:rPr>
      </w:pPr>
      <w:r w:rsidRPr="00E80588">
        <w:rPr>
          <w:rStyle w:val="s0"/>
          <w:rFonts w:eastAsiaTheme="minorEastAsia"/>
          <w:sz w:val="22"/>
          <w:szCs w:val="22"/>
        </w:rPr>
        <w:t>5) прекращения процедур закупа без определения победителя тендера;</w:t>
      </w:r>
    </w:p>
    <w:p w:rsidR="00441F70" w:rsidRPr="00E80588" w:rsidRDefault="00441F70" w:rsidP="00645F80">
      <w:pPr>
        <w:jc w:val="both"/>
        <w:rPr>
          <w:sz w:val="22"/>
          <w:szCs w:val="22"/>
        </w:rPr>
      </w:pPr>
      <w:r w:rsidRPr="00E80588">
        <w:rPr>
          <w:rStyle w:val="s0"/>
          <w:rFonts w:eastAsiaTheme="minorEastAsia"/>
          <w:sz w:val="22"/>
          <w:szCs w:val="22"/>
        </w:rPr>
        <w:t>6) вступления в силу договора закупа и внесения победителем тендера гарантийного обеспечения исполнения договора закупа.</w:t>
      </w:r>
    </w:p>
    <w:p w:rsidR="00441F70" w:rsidRPr="00E80588" w:rsidRDefault="00441F70" w:rsidP="00645F80">
      <w:pPr>
        <w:jc w:val="both"/>
        <w:rPr>
          <w:sz w:val="22"/>
          <w:szCs w:val="22"/>
        </w:rPr>
      </w:pPr>
      <w:bookmarkStart w:id="8" w:name="SUB7000"/>
      <w:bookmarkEnd w:id="8"/>
      <w:r w:rsidRPr="00E80588">
        <w:rPr>
          <w:rStyle w:val="s0"/>
          <w:rFonts w:eastAsiaTheme="minorEastAsia"/>
          <w:sz w:val="22"/>
          <w:szCs w:val="22"/>
        </w:rPr>
        <w:t>36. Гарантийное обеспечение не возвращается потенциальному поставщику, если он:</w:t>
      </w:r>
    </w:p>
    <w:p w:rsidR="00441F70" w:rsidRPr="00E80588" w:rsidRDefault="00441F70" w:rsidP="00645F80">
      <w:pPr>
        <w:jc w:val="both"/>
        <w:rPr>
          <w:sz w:val="22"/>
          <w:szCs w:val="22"/>
        </w:rPr>
      </w:pPr>
      <w:r w:rsidRPr="00E80588">
        <w:rPr>
          <w:rStyle w:val="s0"/>
          <w:rFonts w:eastAsiaTheme="minorEastAsia"/>
          <w:sz w:val="22"/>
          <w:szCs w:val="22"/>
        </w:rPr>
        <w:t>1) отозвал или изменил тендерную заявку после истечения окончательного срока приема тендерных заявок;</w:t>
      </w:r>
    </w:p>
    <w:p w:rsidR="00441F70" w:rsidRPr="00E80588" w:rsidRDefault="00441F70" w:rsidP="00645F80">
      <w:pPr>
        <w:jc w:val="both"/>
        <w:rPr>
          <w:sz w:val="22"/>
          <w:szCs w:val="22"/>
        </w:rPr>
      </w:pPr>
      <w:r w:rsidRPr="00E80588">
        <w:rPr>
          <w:rStyle w:val="s0"/>
          <w:rFonts w:eastAsiaTheme="minorEastAsia"/>
          <w:sz w:val="22"/>
          <w:szCs w:val="22"/>
        </w:rPr>
        <w:t>2) победитель уклонился от заключения договора закупа после признания победителем тендера;</w:t>
      </w:r>
    </w:p>
    <w:p w:rsidR="00CD72D5" w:rsidRPr="00E80588" w:rsidRDefault="00441F70" w:rsidP="00E843C4">
      <w:pPr>
        <w:pStyle w:val="af0"/>
        <w:spacing w:before="0" w:beforeAutospacing="0" w:after="0" w:afterAutospacing="0"/>
        <w:jc w:val="both"/>
        <w:rPr>
          <w:sz w:val="22"/>
          <w:szCs w:val="22"/>
        </w:rPr>
      </w:pPr>
      <w:r w:rsidRPr="00E80588">
        <w:rPr>
          <w:rStyle w:val="s0"/>
          <w:rFonts w:eastAsiaTheme="minorEastAsia"/>
          <w:sz w:val="22"/>
          <w:szCs w:val="22"/>
        </w:rPr>
        <w:t xml:space="preserve">3) </w:t>
      </w:r>
      <w:proofErr w:type="gramStart"/>
      <w:r w:rsidRPr="00E80588">
        <w:rPr>
          <w:rStyle w:val="s0"/>
          <w:rFonts w:eastAsiaTheme="minorEastAsia"/>
          <w:sz w:val="22"/>
          <w:szCs w:val="22"/>
        </w:rPr>
        <w:t>признан</w:t>
      </w:r>
      <w:proofErr w:type="gramEnd"/>
      <w:r w:rsidRPr="00E80588">
        <w:rPr>
          <w:rStyle w:val="s0"/>
          <w:rFonts w:eastAsiaTheme="minorEastAsia"/>
          <w:sz w:val="22"/>
          <w:szCs w:val="22"/>
        </w:rPr>
        <w:t xml:space="preserve"> победителем и не внес либо несвоевременно внес гарантийное обеспечение договора закупа.</w:t>
      </w:r>
      <w:bookmarkStart w:id="9" w:name="z274"/>
      <w:bookmarkStart w:id="10" w:name="z280"/>
      <w:bookmarkEnd w:id="9"/>
      <w:bookmarkEnd w:id="10"/>
      <w:r w:rsidR="00CD72D5" w:rsidRPr="00E80588">
        <w:rPr>
          <w:sz w:val="22"/>
          <w:szCs w:val="22"/>
        </w:rPr>
        <w:t xml:space="preserve">      </w:t>
      </w:r>
      <w:r w:rsidRPr="00E80588">
        <w:rPr>
          <w:sz w:val="22"/>
          <w:szCs w:val="22"/>
        </w:rPr>
        <w:t xml:space="preserve"> </w:t>
      </w:r>
    </w:p>
    <w:p w:rsidR="0048011C" w:rsidRPr="00E80588" w:rsidRDefault="0048011C" w:rsidP="0048011C">
      <w:pPr>
        <w:jc w:val="center"/>
        <w:rPr>
          <w:b/>
          <w:sz w:val="22"/>
          <w:szCs w:val="22"/>
        </w:rPr>
      </w:pPr>
      <w:r w:rsidRPr="00E80588">
        <w:rPr>
          <w:b/>
          <w:sz w:val="22"/>
          <w:szCs w:val="22"/>
        </w:rPr>
        <w:t>6. Срок действия тендерной заявки</w:t>
      </w:r>
    </w:p>
    <w:p w:rsidR="0048011C" w:rsidRDefault="0048011C" w:rsidP="0048011C">
      <w:pPr>
        <w:jc w:val="both"/>
        <w:rPr>
          <w:sz w:val="22"/>
          <w:szCs w:val="22"/>
        </w:rPr>
      </w:pPr>
      <w:r w:rsidRPr="00E80588">
        <w:rPr>
          <w:sz w:val="22"/>
          <w:szCs w:val="22"/>
        </w:rPr>
        <w:t>37. Ср</w:t>
      </w:r>
      <w:r w:rsidR="00645F80" w:rsidRPr="00E80588">
        <w:rPr>
          <w:sz w:val="22"/>
          <w:szCs w:val="22"/>
        </w:rPr>
        <w:t xml:space="preserve">ок действия тендерной заявки 45 </w:t>
      </w:r>
      <w:r w:rsidRPr="00E80588">
        <w:rPr>
          <w:sz w:val="22"/>
          <w:szCs w:val="22"/>
        </w:rPr>
        <w:t>(сорок пять) календарных дней со дня вскрытия тендерных заявок. Тендерная заявка, имеющая более короткий срок действия, чем указанный в тендерной документации, отклоняется.</w:t>
      </w:r>
    </w:p>
    <w:p w:rsidR="00D8035B" w:rsidRPr="00E80588" w:rsidRDefault="00D8035B" w:rsidP="0048011C">
      <w:pPr>
        <w:jc w:val="both"/>
        <w:rPr>
          <w:sz w:val="22"/>
          <w:szCs w:val="22"/>
        </w:rPr>
      </w:pPr>
    </w:p>
    <w:p w:rsidR="003379FC" w:rsidRPr="00E80588" w:rsidRDefault="002E0B87" w:rsidP="002E0B87">
      <w:pPr>
        <w:ind w:firstLine="400"/>
        <w:jc w:val="center"/>
        <w:rPr>
          <w:b/>
          <w:sz w:val="22"/>
          <w:szCs w:val="22"/>
        </w:rPr>
      </w:pPr>
      <w:r w:rsidRPr="00E80588">
        <w:rPr>
          <w:b/>
          <w:sz w:val="22"/>
          <w:szCs w:val="22"/>
        </w:rPr>
        <w:t>7. Язык тендерной заявки</w:t>
      </w:r>
    </w:p>
    <w:p w:rsidR="004C7F19" w:rsidRPr="00E80588" w:rsidRDefault="004C7F19" w:rsidP="00645F80">
      <w:pPr>
        <w:pStyle w:val="Iauiue"/>
        <w:widowControl/>
        <w:jc w:val="both"/>
        <w:rPr>
          <w:color w:val="000000"/>
          <w:sz w:val="22"/>
          <w:szCs w:val="22"/>
        </w:rPr>
      </w:pPr>
      <w:r w:rsidRPr="00E80588">
        <w:rPr>
          <w:color w:val="000000"/>
          <w:sz w:val="22"/>
          <w:szCs w:val="22"/>
        </w:rPr>
        <w:t xml:space="preserve">38.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w:t>
      </w:r>
      <w:proofErr w:type="gramStart"/>
      <w:r w:rsidRPr="00E80588">
        <w:rPr>
          <w:color w:val="000000"/>
          <w:sz w:val="22"/>
          <w:szCs w:val="22"/>
        </w:rPr>
        <w:t xml:space="preserve">Сопроводительная документация и печатная литература, предоставляемая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w:t>
      </w:r>
      <w:r w:rsidR="00681145" w:rsidRPr="00E80588">
        <w:rPr>
          <w:color w:val="000000"/>
          <w:sz w:val="22"/>
          <w:szCs w:val="22"/>
        </w:rPr>
        <w:t xml:space="preserve">заявки, и в этом случае, в целях </w:t>
      </w:r>
      <w:r w:rsidR="00681145" w:rsidRPr="00E80588">
        <w:rPr>
          <w:color w:val="000000"/>
          <w:sz w:val="22"/>
          <w:szCs w:val="22"/>
        </w:rPr>
        <w:lastRenderedPageBreak/>
        <w:t>интерпретации тендерной заявки, преимущество будут иметь документы, составленные на государственном и русском языке.</w:t>
      </w:r>
      <w:proofErr w:type="gramEnd"/>
    </w:p>
    <w:p w:rsidR="003D1A92" w:rsidRPr="00E80588" w:rsidRDefault="003D1A92" w:rsidP="004C7F19">
      <w:pPr>
        <w:pStyle w:val="Iauiue"/>
        <w:widowControl/>
        <w:ind w:firstLine="400"/>
        <w:jc w:val="both"/>
        <w:rPr>
          <w:color w:val="000000"/>
          <w:sz w:val="22"/>
          <w:szCs w:val="22"/>
        </w:rPr>
      </w:pPr>
    </w:p>
    <w:p w:rsidR="003D1A92" w:rsidRPr="00E80588" w:rsidRDefault="003D1A92" w:rsidP="003D1A92">
      <w:pPr>
        <w:pStyle w:val="Iauiue"/>
        <w:widowControl/>
        <w:ind w:firstLine="400"/>
        <w:jc w:val="center"/>
        <w:rPr>
          <w:b/>
          <w:color w:val="000000"/>
          <w:sz w:val="22"/>
          <w:szCs w:val="22"/>
        </w:rPr>
      </w:pPr>
      <w:r w:rsidRPr="00E80588">
        <w:rPr>
          <w:b/>
          <w:color w:val="000000"/>
          <w:sz w:val="22"/>
          <w:szCs w:val="22"/>
        </w:rPr>
        <w:t>Глава 4. ПОДАЧА ТЕНДЕРНЫХ ЗАЯВОК ДЛЯ УЧАСТИЯ В ТЕНДЕРЕ</w:t>
      </w:r>
    </w:p>
    <w:p w:rsidR="003D1A92" w:rsidRPr="00E80588" w:rsidRDefault="003D1A92" w:rsidP="003D1A92">
      <w:pPr>
        <w:pStyle w:val="Iauiue"/>
        <w:widowControl/>
        <w:ind w:firstLine="400"/>
        <w:jc w:val="center"/>
        <w:rPr>
          <w:b/>
          <w:color w:val="000000"/>
          <w:sz w:val="22"/>
          <w:szCs w:val="22"/>
        </w:rPr>
      </w:pPr>
      <w:r w:rsidRPr="00E80588">
        <w:rPr>
          <w:b/>
          <w:color w:val="000000"/>
          <w:sz w:val="22"/>
          <w:szCs w:val="22"/>
        </w:rPr>
        <w:t>1. Оформление и визирование тендерной заявки</w:t>
      </w:r>
    </w:p>
    <w:p w:rsidR="00285153" w:rsidRPr="00E80588" w:rsidRDefault="003D1A92" w:rsidP="00645F80">
      <w:pPr>
        <w:jc w:val="both"/>
        <w:rPr>
          <w:sz w:val="22"/>
          <w:szCs w:val="22"/>
        </w:rPr>
      </w:pPr>
      <w:r w:rsidRPr="00E80588">
        <w:rPr>
          <w:color w:val="000000"/>
          <w:sz w:val="22"/>
          <w:szCs w:val="22"/>
        </w:rPr>
        <w:t>39.</w:t>
      </w:r>
      <w:r w:rsidR="00285153" w:rsidRPr="00E80588">
        <w:rPr>
          <w:color w:val="000000"/>
          <w:sz w:val="22"/>
          <w:szCs w:val="22"/>
        </w:rPr>
        <w:t xml:space="preserve"> </w:t>
      </w:r>
      <w:r w:rsidR="00285153" w:rsidRPr="00E80588">
        <w:rPr>
          <w:sz w:val="22"/>
          <w:szCs w:val="22"/>
        </w:rPr>
        <w:t>Тендерная заявка представляется в прошитом и пронумерованном виде, последняя страница заверяется подписью и печатью юридического лица или индивидуального предпринимателя.</w:t>
      </w:r>
    </w:p>
    <w:p w:rsidR="003D1A92" w:rsidRPr="00E80588" w:rsidRDefault="00285153" w:rsidP="00285153">
      <w:pPr>
        <w:jc w:val="both"/>
        <w:rPr>
          <w:sz w:val="22"/>
          <w:szCs w:val="22"/>
        </w:rPr>
      </w:pPr>
      <w:r w:rsidRPr="00E80588">
        <w:rPr>
          <w:sz w:val="22"/>
          <w:szCs w:val="22"/>
        </w:rPr>
        <w:t xml:space="preserve">40. Техническая спецификация тендерной заявки (в прошитом виде, с пронумерованными страницами, последняя из которых должна быть заверена подписью и печатью юридического лица или индивидуального предпринимателя) и оригинал гарантийного обеспечения закупа прикладываются к тендерной заявке отдельно и запечатываются с тендерной заявкой в один конверт.  </w:t>
      </w:r>
    </w:p>
    <w:p w:rsidR="003D1A92" w:rsidRPr="00E80588" w:rsidRDefault="00285153" w:rsidP="003D1A92">
      <w:pPr>
        <w:jc w:val="both"/>
        <w:rPr>
          <w:rStyle w:val="s0"/>
          <w:sz w:val="22"/>
          <w:szCs w:val="22"/>
        </w:rPr>
      </w:pPr>
      <w:r w:rsidRPr="00E80588">
        <w:rPr>
          <w:sz w:val="22"/>
          <w:szCs w:val="22"/>
        </w:rPr>
        <w:t xml:space="preserve">41. </w:t>
      </w:r>
      <w:r w:rsidR="003D1A92" w:rsidRPr="00E80588">
        <w:rPr>
          <w:rStyle w:val="s0"/>
          <w:sz w:val="22"/>
          <w:szCs w:val="22"/>
        </w:rPr>
        <w:t xml:space="preserve">Тендерная заявка должна быть напечатана либо написана несмываемыми чернилами и подписана потенциальным поставщиком. </w:t>
      </w:r>
      <w:r w:rsidR="0096572D" w:rsidRPr="00E80588">
        <w:rPr>
          <w:rStyle w:val="s0"/>
          <w:sz w:val="22"/>
          <w:szCs w:val="22"/>
        </w:rPr>
        <w:t xml:space="preserve"> </w:t>
      </w:r>
    </w:p>
    <w:p w:rsidR="003D1A92" w:rsidRPr="00E80588" w:rsidRDefault="0096572D" w:rsidP="003D1A92">
      <w:pPr>
        <w:jc w:val="both"/>
        <w:rPr>
          <w:rStyle w:val="s0"/>
          <w:sz w:val="22"/>
          <w:szCs w:val="22"/>
        </w:rPr>
      </w:pPr>
      <w:r w:rsidRPr="00E80588">
        <w:rPr>
          <w:rStyle w:val="s0"/>
          <w:sz w:val="22"/>
          <w:szCs w:val="22"/>
        </w:rPr>
        <w:t xml:space="preserve">42. </w:t>
      </w:r>
      <w:bookmarkStart w:id="11" w:name="SUB4400"/>
      <w:bookmarkStart w:id="12" w:name="SUB4500"/>
      <w:bookmarkEnd w:id="11"/>
      <w:bookmarkEnd w:id="12"/>
      <w:r w:rsidR="003D1A92" w:rsidRPr="00E80588">
        <w:rPr>
          <w:rStyle w:val="s0"/>
          <w:sz w:val="22"/>
          <w:szCs w:val="22"/>
        </w:rPr>
        <w:t>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rsidR="00495424" w:rsidRPr="00E80588" w:rsidRDefault="00495424" w:rsidP="003D1A92">
      <w:pPr>
        <w:jc w:val="both"/>
        <w:rPr>
          <w:rStyle w:val="s0"/>
          <w:sz w:val="22"/>
          <w:szCs w:val="22"/>
        </w:rPr>
      </w:pPr>
    </w:p>
    <w:p w:rsidR="00495424" w:rsidRPr="00E80588" w:rsidRDefault="00495424" w:rsidP="00495424">
      <w:pPr>
        <w:jc w:val="center"/>
        <w:rPr>
          <w:rStyle w:val="s0"/>
          <w:b/>
          <w:sz w:val="22"/>
          <w:szCs w:val="22"/>
        </w:rPr>
      </w:pPr>
      <w:r w:rsidRPr="00E80588">
        <w:rPr>
          <w:rStyle w:val="s0"/>
          <w:b/>
          <w:sz w:val="22"/>
          <w:szCs w:val="22"/>
        </w:rPr>
        <w:t>2. Опечатывание и маркировка конвертов с тендерными заявками</w:t>
      </w:r>
    </w:p>
    <w:p w:rsidR="00495424" w:rsidRPr="00E80588" w:rsidRDefault="00495424" w:rsidP="00645F80">
      <w:pPr>
        <w:jc w:val="both"/>
        <w:rPr>
          <w:rStyle w:val="s0"/>
          <w:rFonts w:eastAsiaTheme="minorEastAsia"/>
          <w:sz w:val="22"/>
          <w:szCs w:val="22"/>
        </w:rPr>
      </w:pPr>
      <w:r w:rsidRPr="00E80588">
        <w:rPr>
          <w:sz w:val="22"/>
          <w:szCs w:val="22"/>
        </w:rPr>
        <w:t xml:space="preserve">43. </w:t>
      </w:r>
      <w:r w:rsidRPr="00E80588">
        <w:rPr>
          <w:rStyle w:val="s0"/>
          <w:rFonts w:eastAsiaTheme="minorEastAsia"/>
          <w:sz w:val="22"/>
          <w:szCs w:val="22"/>
        </w:rPr>
        <w:t>Тендерная заявка запечатывается в конверт. На конверте указывается наименование и юридический адрес потенциального поставщика. Конверт должен быть  адресован организатору закупа по адресу: 070019, РК, ВКО, г. Усть-Каменогорск, ул. Бурова, 21/1,</w:t>
      </w:r>
      <w:r w:rsidR="004F3FC7" w:rsidRPr="00E80588">
        <w:rPr>
          <w:sz w:val="22"/>
          <w:szCs w:val="22"/>
        </w:rPr>
        <w:t xml:space="preserve"> кабинет №15 (бухгалтерия – экономисту)</w:t>
      </w:r>
      <w:r w:rsidRPr="00E80588">
        <w:rPr>
          <w:rStyle w:val="s0"/>
          <w:rFonts w:eastAsiaTheme="minorEastAsia"/>
          <w:sz w:val="22"/>
          <w:szCs w:val="22"/>
        </w:rPr>
        <w:t xml:space="preserve"> и содержит слова «Тендер по закупу «Медицинских изделий» и «Не вскрывать до</w:t>
      </w:r>
      <w:r w:rsidR="004F3FC7" w:rsidRPr="00E80588">
        <w:rPr>
          <w:rStyle w:val="s0"/>
          <w:rFonts w:eastAsiaTheme="minorEastAsia"/>
          <w:sz w:val="22"/>
          <w:szCs w:val="22"/>
        </w:rPr>
        <w:t xml:space="preserve"> </w:t>
      </w:r>
      <w:r w:rsidR="002A3CFA">
        <w:rPr>
          <w:sz w:val="22"/>
          <w:szCs w:val="22"/>
        </w:rPr>
        <w:t>13-00 часов  28</w:t>
      </w:r>
      <w:r w:rsidR="002E6783" w:rsidRPr="00E80588">
        <w:rPr>
          <w:sz w:val="22"/>
          <w:szCs w:val="22"/>
        </w:rPr>
        <w:t xml:space="preserve"> </w:t>
      </w:r>
      <w:r w:rsidR="002A3CFA">
        <w:rPr>
          <w:sz w:val="22"/>
          <w:szCs w:val="22"/>
        </w:rPr>
        <w:t xml:space="preserve">февраля </w:t>
      </w:r>
      <w:r w:rsidR="002E6783" w:rsidRPr="00E80588">
        <w:rPr>
          <w:sz w:val="22"/>
          <w:szCs w:val="22"/>
        </w:rPr>
        <w:t xml:space="preserve"> 20</w:t>
      </w:r>
      <w:r w:rsidR="002A3CFA">
        <w:rPr>
          <w:sz w:val="22"/>
          <w:szCs w:val="22"/>
        </w:rPr>
        <w:t>20</w:t>
      </w:r>
      <w:r w:rsidR="002E6783" w:rsidRPr="00E80588">
        <w:rPr>
          <w:sz w:val="22"/>
          <w:szCs w:val="22"/>
        </w:rPr>
        <w:t xml:space="preserve"> года.</w:t>
      </w:r>
    </w:p>
    <w:p w:rsidR="00377844" w:rsidRPr="00E80588" w:rsidRDefault="00377844" w:rsidP="00495424">
      <w:pPr>
        <w:ind w:firstLine="400"/>
        <w:jc w:val="both"/>
        <w:rPr>
          <w:rStyle w:val="s0"/>
          <w:rFonts w:eastAsiaTheme="minorEastAsia"/>
          <w:sz w:val="22"/>
          <w:szCs w:val="22"/>
        </w:rPr>
      </w:pPr>
    </w:p>
    <w:p w:rsidR="00377844" w:rsidRPr="00E80588" w:rsidRDefault="00377844" w:rsidP="00377844">
      <w:pPr>
        <w:ind w:firstLine="400"/>
        <w:jc w:val="center"/>
        <w:rPr>
          <w:rStyle w:val="s0"/>
          <w:rFonts w:eastAsiaTheme="minorEastAsia"/>
          <w:b/>
          <w:sz w:val="22"/>
          <w:szCs w:val="22"/>
        </w:rPr>
      </w:pPr>
      <w:r w:rsidRPr="00E80588">
        <w:rPr>
          <w:rStyle w:val="s0"/>
          <w:rFonts w:eastAsiaTheme="minorEastAsia"/>
          <w:b/>
          <w:sz w:val="22"/>
          <w:szCs w:val="22"/>
        </w:rPr>
        <w:t>3. Место и окончательный срок представления тендерных заявок</w:t>
      </w:r>
    </w:p>
    <w:p w:rsidR="00415A89" w:rsidRPr="00E80588" w:rsidRDefault="00377844" w:rsidP="00645F80">
      <w:pPr>
        <w:pStyle w:val="Iauiue"/>
        <w:widowControl/>
        <w:jc w:val="both"/>
        <w:rPr>
          <w:sz w:val="22"/>
          <w:szCs w:val="22"/>
        </w:rPr>
      </w:pPr>
      <w:r w:rsidRPr="00E80588">
        <w:rPr>
          <w:rStyle w:val="s0"/>
          <w:rFonts w:eastAsiaTheme="minorEastAsia"/>
          <w:sz w:val="22"/>
          <w:szCs w:val="22"/>
        </w:rPr>
        <w:t xml:space="preserve">44. </w:t>
      </w:r>
      <w:r w:rsidRPr="00E80588">
        <w:rPr>
          <w:color w:val="000000"/>
          <w:sz w:val="22"/>
          <w:szCs w:val="22"/>
        </w:rPr>
        <w:t xml:space="preserve">Тендерные заявки представляются (направляются) организатору тендера нарочно или по почте по адресу: РК, </w:t>
      </w:r>
      <w:r w:rsidRPr="00E80588">
        <w:rPr>
          <w:sz w:val="22"/>
          <w:szCs w:val="22"/>
        </w:rPr>
        <w:t xml:space="preserve">ВКО, </w:t>
      </w:r>
      <w:r w:rsidRPr="00E80588">
        <w:rPr>
          <w:rStyle w:val="s0"/>
          <w:rFonts w:eastAsiaTheme="minorEastAsia"/>
          <w:sz w:val="22"/>
          <w:szCs w:val="22"/>
        </w:rPr>
        <w:t>Усть-Каменогорск, ул. Бурова, 21/1,</w:t>
      </w:r>
      <w:r w:rsidRPr="00E80588">
        <w:rPr>
          <w:sz w:val="22"/>
          <w:szCs w:val="22"/>
        </w:rPr>
        <w:t xml:space="preserve"> кабинет №15 (бухгалтерия – экономисту)</w:t>
      </w:r>
      <w:r w:rsidRPr="00E80588">
        <w:rPr>
          <w:color w:val="000000"/>
          <w:sz w:val="22"/>
          <w:szCs w:val="22"/>
        </w:rPr>
        <w:t xml:space="preserve">. Окончательный срок предоставления тендерных заявок – </w:t>
      </w:r>
      <w:r w:rsidRPr="00E80588">
        <w:rPr>
          <w:sz w:val="22"/>
          <w:szCs w:val="22"/>
        </w:rPr>
        <w:t xml:space="preserve">до </w:t>
      </w:r>
      <w:r w:rsidR="00977227">
        <w:rPr>
          <w:sz w:val="22"/>
          <w:szCs w:val="22"/>
        </w:rPr>
        <w:t>13-00 часов  2</w:t>
      </w:r>
      <w:r w:rsidR="002A3CFA">
        <w:rPr>
          <w:sz w:val="22"/>
          <w:szCs w:val="22"/>
        </w:rPr>
        <w:t>8</w:t>
      </w:r>
      <w:r w:rsidR="002E6783" w:rsidRPr="00E80588">
        <w:rPr>
          <w:sz w:val="22"/>
          <w:szCs w:val="22"/>
        </w:rPr>
        <w:t xml:space="preserve"> </w:t>
      </w:r>
      <w:r w:rsidR="002A3CFA">
        <w:rPr>
          <w:sz w:val="22"/>
          <w:szCs w:val="22"/>
        </w:rPr>
        <w:t>февраля 2020</w:t>
      </w:r>
      <w:r w:rsidR="002E6783" w:rsidRPr="00E80588">
        <w:rPr>
          <w:sz w:val="22"/>
          <w:szCs w:val="22"/>
        </w:rPr>
        <w:t xml:space="preserve"> года.</w:t>
      </w:r>
      <w:r w:rsidR="00415A89" w:rsidRPr="00E80588">
        <w:rPr>
          <w:sz w:val="22"/>
          <w:szCs w:val="22"/>
        </w:rPr>
        <w:t xml:space="preserve"> </w:t>
      </w:r>
    </w:p>
    <w:p w:rsidR="00415A89" w:rsidRPr="00E80588" w:rsidRDefault="00645F80" w:rsidP="00645F80">
      <w:pPr>
        <w:pStyle w:val="Iauiue"/>
        <w:widowControl/>
        <w:jc w:val="both"/>
        <w:rPr>
          <w:color w:val="000000"/>
          <w:sz w:val="22"/>
          <w:szCs w:val="22"/>
        </w:rPr>
      </w:pPr>
      <w:r w:rsidRPr="00E80588">
        <w:rPr>
          <w:color w:val="000000"/>
          <w:sz w:val="22"/>
          <w:szCs w:val="22"/>
        </w:rPr>
        <w:t xml:space="preserve">45. </w:t>
      </w:r>
      <w:r w:rsidR="00415A89" w:rsidRPr="00E80588">
        <w:rPr>
          <w:color w:val="000000"/>
          <w:sz w:val="22"/>
          <w:szCs w:val="22"/>
        </w:rPr>
        <w:t>Все тендерные заявки, полученные организатором тендера после истечения окончательного срока представления тендерных заявок, отклоняются, не вскрываются и возвращаются представившим их потенциальным поставщикам.</w:t>
      </w:r>
    </w:p>
    <w:p w:rsidR="003F2B4A" w:rsidRPr="00E80588" w:rsidRDefault="003F2B4A" w:rsidP="00377844">
      <w:pPr>
        <w:pStyle w:val="Iauiue"/>
        <w:widowControl/>
        <w:ind w:firstLine="400"/>
        <w:jc w:val="both"/>
        <w:rPr>
          <w:color w:val="000000"/>
          <w:sz w:val="22"/>
          <w:szCs w:val="22"/>
        </w:rPr>
      </w:pPr>
    </w:p>
    <w:p w:rsidR="00415A89" w:rsidRPr="00E80588" w:rsidRDefault="00415A89" w:rsidP="00415A89">
      <w:pPr>
        <w:pStyle w:val="Iauiue"/>
        <w:widowControl/>
        <w:ind w:firstLine="400"/>
        <w:jc w:val="center"/>
        <w:rPr>
          <w:b/>
          <w:color w:val="000000"/>
          <w:sz w:val="22"/>
          <w:szCs w:val="22"/>
        </w:rPr>
      </w:pPr>
      <w:r w:rsidRPr="00E80588">
        <w:rPr>
          <w:b/>
          <w:color w:val="000000"/>
          <w:sz w:val="22"/>
          <w:szCs w:val="22"/>
        </w:rPr>
        <w:t xml:space="preserve">4. Изменение тендерных заявок и их отзыв </w:t>
      </w:r>
    </w:p>
    <w:p w:rsidR="00645F80" w:rsidRPr="00E80588" w:rsidRDefault="00415A89" w:rsidP="00645F80">
      <w:pPr>
        <w:pStyle w:val="Iauiue"/>
        <w:widowControl/>
        <w:jc w:val="both"/>
        <w:rPr>
          <w:sz w:val="22"/>
          <w:szCs w:val="22"/>
        </w:rPr>
      </w:pPr>
      <w:r w:rsidRPr="00E80588">
        <w:rPr>
          <w:color w:val="000000"/>
          <w:sz w:val="22"/>
          <w:szCs w:val="22"/>
        </w:rPr>
        <w:t xml:space="preserve">46. </w:t>
      </w:r>
      <w:r w:rsidR="00E2519D" w:rsidRPr="00E80588">
        <w:rPr>
          <w:sz w:val="22"/>
          <w:szCs w:val="22"/>
        </w:rPr>
        <w:t>Потенциальный поставщик вправе изменить или отозвать свою тендерную заявку до истечения окончательного срока представления тендерной заявки, не теряя при этом права на возврат гарантийного обеспечения своей тендерной заявки. Уведомление об отзыве должно быть направлено потенциальным поставщиком в письменной форме, но не позднее окончательного срока представления тендерных заявок.</w:t>
      </w:r>
      <w:r w:rsidR="00E2519D" w:rsidRPr="00E80588">
        <w:rPr>
          <w:sz w:val="22"/>
          <w:szCs w:val="22"/>
        </w:rPr>
        <w:tab/>
        <w:t xml:space="preserve"> Не допускается внесение изменений в тендерные заявки после истечения окончательного срока</w:t>
      </w:r>
      <w:r w:rsidR="00645F80" w:rsidRPr="00E80588">
        <w:rPr>
          <w:sz w:val="22"/>
          <w:szCs w:val="22"/>
        </w:rPr>
        <w:t xml:space="preserve"> представления тендерных заявок.</w:t>
      </w:r>
    </w:p>
    <w:p w:rsidR="00E2519D" w:rsidRPr="00E80588" w:rsidRDefault="00F3480D" w:rsidP="00645F80">
      <w:pPr>
        <w:pStyle w:val="Iauiue"/>
        <w:widowControl/>
        <w:jc w:val="both"/>
        <w:rPr>
          <w:sz w:val="22"/>
          <w:szCs w:val="22"/>
        </w:rPr>
      </w:pPr>
      <w:r w:rsidRPr="00E80588">
        <w:rPr>
          <w:sz w:val="22"/>
          <w:szCs w:val="22"/>
        </w:rPr>
        <w:t xml:space="preserve"> </w:t>
      </w:r>
      <w:r w:rsidR="00415A89" w:rsidRPr="00E80588">
        <w:rPr>
          <w:color w:val="000000"/>
          <w:sz w:val="22"/>
          <w:szCs w:val="22"/>
        </w:rPr>
        <w:t xml:space="preserve"> </w:t>
      </w:r>
    </w:p>
    <w:p w:rsidR="00E2519D" w:rsidRPr="00E80588" w:rsidRDefault="00E2519D" w:rsidP="005B38C8">
      <w:pPr>
        <w:pStyle w:val="Iauiue"/>
        <w:widowControl/>
        <w:ind w:firstLine="709"/>
        <w:jc w:val="center"/>
        <w:rPr>
          <w:b/>
          <w:sz w:val="22"/>
          <w:szCs w:val="22"/>
        </w:rPr>
      </w:pPr>
      <w:r w:rsidRPr="00E80588">
        <w:rPr>
          <w:b/>
          <w:sz w:val="22"/>
          <w:szCs w:val="22"/>
        </w:rPr>
        <w:t> </w:t>
      </w:r>
      <w:r w:rsidR="00F3480D" w:rsidRPr="00E80588">
        <w:rPr>
          <w:b/>
          <w:sz w:val="22"/>
          <w:szCs w:val="22"/>
        </w:rPr>
        <w:t xml:space="preserve">5. </w:t>
      </w:r>
      <w:r w:rsidRPr="00E80588">
        <w:rPr>
          <w:b/>
          <w:sz w:val="22"/>
          <w:szCs w:val="22"/>
        </w:rPr>
        <w:t>Представление тендерных заявок</w:t>
      </w:r>
    </w:p>
    <w:p w:rsidR="00E2519D" w:rsidRPr="00E80588" w:rsidRDefault="00F3480D" w:rsidP="00F3480D">
      <w:pPr>
        <w:pStyle w:val="Iauiue"/>
        <w:widowControl/>
        <w:jc w:val="both"/>
        <w:rPr>
          <w:sz w:val="22"/>
          <w:szCs w:val="22"/>
        </w:rPr>
      </w:pPr>
      <w:r w:rsidRPr="00E80588">
        <w:rPr>
          <w:sz w:val="22"/>
          <w:szCs w:val="22"/>
        </w:rPr>
        <w:t xml:space="preserve"> 47</w:t>
      </w:r>
      <w:r w:rsidR="00E2519D" w:rsidRPr="00E80588">
        <w:rPr>
          <w:sz w:val="22"/>
          <w:szCs w:val="22"/>
        </w:rPr>
        <w:t>. Тендерные заявки должны быть представлены в соответствии с требованиями Правил и настоящей Тендерной документации.</w:t>
      </w:r>
    </w:p>
    <w:p w:rsidR="00E2519D" w:rsidRPr="00E80588" w:rsidRDefault="00F3480D" w:rsidP="00F62065">
      <w:pPr>
        <w:pStyle w:val="Iauiue"/>
        <w:widowControl/>
        <w:ind w:firstLine="708"/>
        <w:jc w:val="both"/>
        <w:rPr>
          <w:b/>
          <w:color w:val="FF0000"/>
          <w:sz w:val="22"/>
          <w:szCs w:val="22"/>
        </w:rPr>
      </w:pPr>
      <w:r w:rsidRPr="00E80588">
        <w:rPr>
          <w:sz w:val="22"/>
          <w:szCs w:val="22"/>
        </w:rPr>
        <w:t xml:space="preserve"> </w:t>
      </w:r>
      <w:bookmarkStart w:id="13" w:name="z244"/>
      <w:bookmarkEnd w:id="13"/>
    </w:p>
    <w:p w:rsidR="00F3480D" w:rsidRPr="00E80588" w:rsidRDefault="00F3480D" w:rsidP="005B38C8">
      <w:pPr>
        <w:pStyle w:val="Iauiue"/>
        <w:widowControl/>
        <w:ind w:firstLine="709"/>
        <w:jc w:val="center"/>
        <w:rPr>
          <w:b/>
          <w:color w:val="000000"/>
          <w:sz w:val="22"/>
          <w:szCs w:val="22"/>
        </w:rPr>
      </w:pPr>
      <w:r w:rsidRPr="00E80588">
        <w:rPr>
          <w:b/>
          <w:color w:val="000000"/>
          <w:sz w:val="22"/>
          <w:szCs w:val="22"/>
        </w:rPr>
        <w:t>Глава 5. ВСКРЫТИЕ И ОЦЕНКА ТЕНДЕРНЫХ ЗАЯВОК</w:t>
      </w:r>
    </w:p>
    <w:p w:rsidR="00E2519D" w:rsidRPr="00E80588" w:rsidRDefault="00F3480D" w:rsidP="005B38C8">
      <w:pPr>
        <w:pStyle w:val="Iauiue"/>
        <w:widowControl/>
        <w:ind w:firstLine="709"/>
        <w:jc w:val="center"/>
        <w:rPr>
          <w:b/>
          <w:color w:val="000000"/>
          <w:sz w:val="22"/>
          <w:szCs w:val="22"/>
        </w:rPr>
      </w:pPr>
      <w:r w:rsidRPr="00E80588">
        <w:rPr>
          <w:b/>
          <w:color w:val="000000"/>
          <w:sz w:val="22"/>
          <w:szCs w:val="22"/>
        </w:rPr>
        <w:t>1.</w:t>
      </w:r>
      <w:r w:rsidR="00E2519D" w:rsidRPr="00E80588">
        <w:rPr>
          <w:b/>
          <w:color w:val="000000"/>
          <w:sz w:val="22"/>
          <w:szCs w:val="22"/>
        </w:rPr>
        <w:t xml:space="preserve"> Вскрытие </w:t>
      </w:r>
      <w:r w:rsidRPr="00E80588">
        <w:rPr>
          <w:b/>
          <w:color w:val="000000"/>
          <w:sz w:val="22"/>
          <w:szCs w:val="22"/>
        </w:rPr>
        <w:t xml:space="preserve"> тендерной комиссией </w:t>
      </w:r>
      <w:r w:rsidR="00E2519D" w:rsidRPr="00E80588">
        <w:rPr>
          <w:b/>
          <w:color w:val="000000"/>
          <w:sz w:val="22"/>
          <w:szCs w:val="22"/>
        </w:rPr>
        <w:t>конвертов с тендерными заявками</w:t>
      </w:r>
    </w:p>
    <w:p w:rsidR="00E2519D" w:rsidRPr="00E80588" w:rsidRDefault="00F3480D" w:rsidP="002E6783">
      <w:pPr>
        <w:pStyle w:val="Iauiue"/>
        <w:widowControl/>
        <w:jc w:val="both"/>
        <w:rPr>
          <w:color w:val="000000"/>
          <w:sz w:val="22"/>
          <w:szCs w:val="22"/>
        </w:rPr>
      </w:pPr>
      <w:r w:rsidRPr="00E80588">
        <w:rPr>
          <w:color w:val="000000"/>
          <w:sz w:val="22"/>
          <w:szCs w:val="22"/>
        </w:rPr>
        <w:t>48</w:t>
      </w:r>
      <w:r w:rsidR="00E2519D" w:rsidRPr="00E80588">
        <w:rPr>
          <w:color w:val="000000"/>
          <w:sz w:val="22"/>
          <w:szCs w:val="22"/>
        </w:rPr>
        <w:t xml:space="preserve">. Конверты с тендерными заявками вскрываются  в </w:t>
      </w:r>
      <w:r w:rsidRPr="00E80588">
        <w:rPr>
          <w:color w:val="000000"/>
          <w:sz w:val="22"/>
          <w:szCs w:val="22"/>
        </w:rPr>
        <w:t xml:space="preserve"> </w:t>
      </w:r>
      <w:r w:rsidR="002A410A">
        <w:rPr>
          <w:sz w:val="22"/>
          <w:szCs w:val="22"/>
        </w:rPr>
        <w:t>13-30 часов  28</w:t>
      </w:r>
      <w:r w:rsidR="002E6783" w:rsidRPr="00E80588">
        <w:rPr>
          <w:sz w:val="22"/>
          <w:szCs w:val="22"/>
        </w:rPr>
        <w:t xml:space="preserve"> </w:t>
      </w:r>
      <w:r w:rsidR="002A410A">
        <w:rPr>
          <w:sz w:val="22"/>
          <w:szCs w:val="22"/>
        </w:rPr>
        <w:t>февраля</w:t>
      </w:r>
      <w:r w:rsidR="002E6783" w:rsidRPr="00E80588">
        <w:rPr>
          <w:sz w:val="22"/>
          <w:szCs w:val="22"/>
        </w:rPr>
        <w:t xml:space="preserve"> 20</w:t>
      </w:r>
      <w:r w:rsidR="002A410A">
        <w:rPr>
          <w:sz w:val="22"/>
          <w:szCs w:val="22"/>
        </w:rPr>
        <w:t>20</w:t>
      </w:r>
      <w:r w:rsidR="002E6783" w:rsidRPr="00E80588">
        <w:rPr>
          <w:sz w:val="22"/>
          <w:szCs w:val="22"/>
        </w:rPr>
        <w:t xml:space="preserve"> </w:t>
      </w:r>
      <w:r w:rsidR="00E2519D" w:rsidRPr="00E80588">
        <w:rPr>
          <w:color w:val="000000"/>
          <w:sz w:val="22"/>
          <w:szCs w:val="22"/>
        </w:rPr>
        <w:t xml:space="preserve"> года</w:t>
      </w:r>
      <w:r w:rsidR="00E2519D" w:rsidRPr="00E80588">
        <w:rPr>
          <w:sz w:val="22"/>
          <w:szCs w:val="22"/>
        </w:rPr>
        <w:t>,</w:t>
      </w:r>
      <w:r w:rsidR="00E2519D" w:rsidRPr="00E80588">
        <w:rPr>
          <w:color w:val="000000"/>
          <w:sz w:val="22"/>
          <w:szCs w:val="22"/>
        </w:rPr>
        <w:t xml:space="preserve">  адрес </w:t>
      </w:r>
      <w:r w:rsidR="002A410A">
        <w:rPr>
          <w:color w:val="000000"/>
          <w:sz w:val="22"/>
          <w:szCs w:val="22"/>
        </w:rPr>
        <w:t>–</w:t>
      </w:r>
      <w:r w:rsidR="00E2519D" w:rsidRPr="00E80588">
        <w:rPr>
          <w:color w:val="000000"/>
          <w:sz w:val="22"/>
          <w:szCs w:val="22"/>
        </w:rPr>
        <w:t xml:space="preserve"> </w:t>
      </w:r>
      <w:r w:rsidR="00E2519D" w:rsidRPr="00E80588">
        <w:rPr>
          <w:sz w:val="22"/>
          <w:szCs w:val="22"/>
        </w:rPr>
        <w:t>ВКО, г</w:t>
      </w:r>
      <w:r w:rsidRPr="00E80588">
        <w:rPr>
          <w:sz w:val="22"/>
          <w:szCs w:val="22"/>
        </w:rPr>
        <w:t xml:space="preserve">. Усть-Каменогорск, </w:t>
      </w:r>
      <w:r w:rsidR="00E2519D" w:rsidRPr="00E80588">
        <w:rPr>
          <w:sz w:val="22"/>
          <w:szCs w:val="22"/>
        </w:rPr>
        <w:t xml:space="preserve"> ул. </w:t>
      </w:r>
      <w:r w:rsidRPr="00E80588">
        <w:rPr>
          <w:sz w:val="22"/>
          <w:szCs w:val="22"/>
        </w:rPr>
        <w:t>Бурова, 21/1</w:t>
      </w:r>
      <w:r w:rsidR="00FF73C4" w:rsidRPr="00E80588">
        <w:rPr>
          <w:sz w:val="22"/>
          <w:szCs w:val="22"/>
        </w:rPr>
        <w:t>,</w:t>
      </w:r>
      <w:r w:rsidR="00E2519D" w:rsidRPr="00E80588">
        <w:rPr>
          <w:sz w:val="22"/>
          <w:szCs w:val="22"/>
        </w:rPr>
        <w:t xml:space="preserve"> к</w:t>
      </w:r>
      <w:r w:rsidRPr="00E80588">
        <w:rPr>
          <w:sz w:val="22"/>
          <w:szCs w:val="22"/>
        </w:rPr>
        <w:t>абинет главного врача</w:t>
      </w:r>
      <w:r w:rsidR="00E2519D" w:rsidRPr="00E80588">
        <w:rPr>
          <w:color w:val="000000"/>
          <w:sz w:val="22"/>
          <w:szCs w:val="22"/>
        </w:rPr>
        <w:t>.</w:t>
      </w:r>
    </w:p>
    <w:p w:rsidR="00E2519D" w:rsidRPr="00E80588" w:rsidRDefault="00F3480D" w:rsidP="002E6783">
      <w:pPr>
        <w:pStyle w:val="af0"/>
        <w:spacing w:before="0" w:beforeAutospacing="0" w:after="0" w:afterAutospacing="0"/>
        <w:jc w:val="both"/>
        <w:rPr>
          <w:sz w:val="22"/>
          <w:szCs w:val="22"/>
        </w:rPr>
      </w:pPr>
      <w:r w:rsidRPr="00E80588">
        <w:rPr>
          <w:sz w:val="22"/>
          <w:szCs w:val="22"/>
        </w:rPr>
        <w:t xml:space="preserve">49. </w:t>
      </w:r>
      <w:r w:rsidR="00E2519D" w:rsidRPr="00E80588">
        <w:rPr>
          <w:sz w:val="22"/>
          <w:szCs w:val="22"/>
        </w:rPr>
        <w:t>Потенциальные поставщики либо их представители вправе присутствоват</w:t>
      </w:r>
      <w:r w:rsidRPr="00E80588">
        <w:rPr>
          <w:sz w:val="22"/>
          <w:szCs w:val="22"/>
        </w:rPr>
        <w:t>ь при вскрытии тендерных заявок, при этом они должны зарегистрироваться  в журнале регистрации потенциальных поставщиков, изъявивших желание участвовать в процедуре вскрытия конвертов с тендерными заявками, не позднее</w:t>
      </w:r>
      <w:r w:rsidR="005A50C0" w:rsidRPr="00E80588">
        <w:rPr>
          <w:sz w:val="22"/>
          <w:szCs w:val="22"/>
        </w:rPr>
        <w:t xml:space="preserve"> 15 (пятнадцати) минут до </w:t>
      </w:r>
      <w:r w:rsidR="00AF6991" w:rsidRPr="00E80588">
        <w:rPr>
          <w:sz w:val="22"/>
          <w:szCs w:val="22"/>
        </w:rPr>
        <w:t xml:space="preserve">начала процедуры </w:t>
      </w:r>
      <w:r w:rsidR="005A50C0" w:rsidRPr="00E80588">
        <w:rPr>
          <w:sz w:val="22"/>
          <w:szCs w:val="22"/>
        </w:rPr>
        <w:t>вскрытия конвертов с тендерными заявками.</w:t>
      </w:r>
    </w:p>
    <w:p w:rsidR="005A50C0" w:rsidRPr="00E80588" w:rsidRDefault="005A50C0" w:rsidP="005A50C0">
      <w:pPr>
        <w:pStyle w:val="af0"/>
        <w:spacing w:before="0" w:beforeAutospacing="0" w:after="0" w:afterAutospacing="0"/>
        <w:jc w:val="both"/>
        <w:rPr>
          <w:sz w:val="22"/>
          <w:szCs w:val="22"/>
        </w:rPr>
      </w:pPr>
      <w:r w:rsidRPr="00E80588">
        <w:rPr>
          <w:sz w:val="22"/>
          <w:szCs w:val="22"/>
        </w:rPr>
        <w:lastRenderedPageBreak/>
        <w:t>50. Потенциальные поставщики либо их представители уведомляют тендерную комиссию о технических средствах аудиозаписи и видеосъемки, которые они намерены использовать для записи процедуры вскрытия конвертов с тендерными заявками.</w:t>
      </w:r>
    </w:p>
    <w:p w:rsidR="00E2519D" w:rsidRPr="00E80588" w:rsidRDefault="00AF6991" w:rsidP="00AF6991">
      <w:pPr>
        <w:autoSpaceDE w:val="0"/>
        <w:autoSpaceDN w:val="0"/>
        <w:adjustRightInd w:val="0"/>
        <w:jc w:val="both"/>
        <w:rPr>
          <w:sz w:val="22"/>
          <w:szCs w:val="22"/>
        </w:rPr>
      </w:pPr>
      <w:r w:rsidRPr="00E80588">
        <w:rPr>
          <w:sz w:val="22"/>
          <w:szCs w:val="22"/>
        </w:rPr>
        <w:t xml:space="preserve">51. </w:t>
      </w:r>
      <w:proofErr w:type="gramStart"/>
      <w:r w:rsidR="00E2519D" w:rsidRPr="00E80588">
        <w:rPr>
          <w:sz w:val="22"/>
          <w:szCs w:val="22"/>
        </w:rPr>
        <w:t xml:space="preserve">При вскрытии конвертов с тендерными заявками  </w:t>
      </w:r>
      <w:r w:rsidRPr="00E80588">
        <w:rPr>
          <w:sz w:val="22"/>
          <w:szCs w:val="22"/>
        </w:rPr>
        <w:t xml:space="preserve">секретарь тендерной </w:t>
      </w:r>
      <w:r w:rsidR="00E2519D" w:rsidRPr="00E80588">
        <w:rPr>
          <w:sz w:val="22"/>
          <w:szCs w:val="22"/>
        </w:rPr>
        <w:t>комиссия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или отсутствии документов, составляющих тендерную заявку и регистрирует данную информацию в протоколе вскрытия конвертов с тендерными заявками.</w:t>
      </w:r>
      <w:proofErr w:type="gramEnd"/>
    </w:p>
    <w:p w:rsidR="003F2B4A" w:rsidRPr="00E80588" w:rsidRDefault="003F2B4A" w:rsidP="003D00F3">
      <w:pPr>
        <w:autoSpaceDE w:val="0"/>
        <w:autoSpaceDN w:val="0"/>
        <w:adjustRightInd w:val="0"/>
        <w:ind w:firstLine="709"/>
        <w:jc w:val="center"/>
        <w:rPr>
          <w:b/>
          <w:sz w:val="22"/>
          <w:szCs w:val="22"/>
        </w:rPr>
      </w:pPr>
    </w:p>
    <w:p w:rsidR="003D00F3" w:rsidRPr="00E80588" w:rsidRDefault="003D00F3" w:rsidP="003D00F3">
      <w:pPr>
        <w:autoSpaceDE w:val="0"/>
        <w:autoSpaceDN w:val="0"/>
        <w:adjustRightInd w:val="0"/>
        <w:ind w:firstLine="709"/>
        <w:jc w:val="center"/>
        <w:rPr>
          <w:b/>
          <w:sz w:val="22"/>
          <w:szCs w:val="22"/>
        </w:rPr>
      </w:pPr>
      <w:r w:rsidRPr="00E80588">
        <w:rPr>
          <w:b/>
          <w:sz w:val="22"/>
          <w:szCs w:val="22"/>
        </w:rPr>
        <w:t>2. Предварительное изучение и рассмотрение тендерных заявок</w:t>
      </w:r>
    </w:p>
    <w:p w:rsidR="003D00F3" w:rsidRPr="00E80588" w:rsidRDefault="003D00F3" w:rsidP="00645F80">
      <w:pPr>
        <w:autoSpaceDE w:val="0"/>
        <w:autoSpaceDN w:val="0"/>
        <w:adjustRightInd w:val="0"/>
        <w:jc w:val="both"/>
        <w:rPr>
          <w:sz w:val="22"/>
          <w:szCs w:val="22"/>
        </w:rPr>
      </w:pPr>
      <w:r w:rsidRPr="00E80588">
        <w:rPr>
          <w:sz w:val="22"/>
          <w:szCs w:val="22"/>
        </w:rPr>
        <w:t>52.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w:t>
      </w:r>
    </w:p>
    <w:p w:rsidR="00834B80" w:rsidRPr="00E80588" w:rsidRDefault="00834B80" w:rsidP="005B38C8">
      <w:pPr>
        <w:pStyle w:val="af0"/>
        <w:spacing w:before="0" w:beforeAutospacing="0" w:after="0" w:afterAutospacing="0"/>
        <w:ind w:firstLine="709"/>
        <w:jc w:val="center"/>
        <w:rPr>
          <w:b/>
          <w:sz w:val="22"/>
          <w:szCs w:val="22"/>
        </w:rPr>
      </w:pPr>
    </w:p>
    <w:p w:rsidR="00834B80" w:rsidRPr="00E80588" w:rsidRDefault="00834B80" w:rsidP="005B38C8">
      <w:pPr>
        <w:pStyle w:val="af0"/>
        <w:spacing w:before="0" w:beforeAutospacing="0" w:after="0" w:afterAutospacing="0"/>
        <w:ind w:firstLine="709"/>
        <w:jc w:val="center"/>
        <w:rPr>
          <w:b/>
          <w:sz w:val="22"/>
          <w:szCs w:val="22"/>
        </w:rPr>
      </w:pPr>
      <w:r w:rsidRPr="00E80588">
        <w:rPr>
          <w:b/>
          <w:sz w:val="22"/>
          <w:szCs w:val="22"/>
        </w:rPr>
        <w:t>3. Критерии и методы  оценки соответствия потенциальных поставщиков предъявляемым квалификационным требованиям</w:t>
      </w:r>
    </w:p>
    <w:p w:rsidR="00E80588" w:rsidRPr="00E80588" w:rsidRDefault="00834B80" w:rsidP="00645F80">
      <w:pPr>
        <w:pStyle w:val="af0"/>
        <w:spacing w:before="0" w:beforeAutospacing="0" w:after="0" w:afterAutospacing="0"/>
        <w:jc w:val="both"/>
        <w:rPr>
          <w:sz w:val="22"/>
          <w:szCs w:val="22"/>
        </w:rPr>
      </w:pPr>
      <w:r w:rsidRPr="00E80588">
        <w:rPr>
          <w:sz w:val="22"/>
          <w:szCs w:val="22"/>
        </w:rPr>
        <w:t xml:space="preserve">53. </w:t>
      </w:r>
      <w:r w:rsidR="009E6DFB" w:rsidRPr="00E80588">
        <w:rPr>
          <w:sz w:val="22"/>
          <w:szCs w:val="22"/>
        </w:rPr>
        <w:t>Соответствие потенциальных поставщиков предъявленным  квалификационным требованиям, а также полнота и достоверность представляемой ими информации устанавливается в момент рассмотрения тендерной комиссией документов, представленных потенциальными поставщиками в соответствии пунктом 24 настоящей тендерной документации.</w:t>
      </w:r>
    </w:p>
    <w:p w:rsidR="003F2B4A" w:rsidRPr="00E80588" w:rsidRDefault="003F2B4A" w:rsidP="00834B80">
      <w:pPr>
        <w:pStyle w:val="af0"/>
        <w:spacing w:before="0" w:beforeAutospacing="0" w:after="0" w:afterAutospacing="0"/>
        <w:ind w:firstLine="709"/>
        <w:jc w:val="both"/>
        <w:rPr>
          <w:sz w:val="22"/>
          <w:szCs w:val="22"/>
        </w:rPr>
      </w:pPr>
    </w:p>
    <w:p w:rsidR="00E2519D" w:rsidRPr="00E80588" w:rsidRDefault="009E6DFB" w:rsidP="005B38C8">
      <w:pPr>
        <w:pStyle w:val="af0"/>
        <w:spacing w:before="0" w:beforeAutospacing="0" w:after="0" w:afterAutospacing="0"/>
        <w:ind w:firstLine="709"/>
        <w:jc w:val="center"/>
        <w:rPr>
          <w:b/>
          <w:sz w:val="22"/>
          <w:szCs w:val="22"/>
        </w:rPr>
      </w:pPr>
      <w:r w:rsidRPr="00E80588">
        <w:rPr>
          <w:b/>
          <w:sz w:val="22"/>
          <w:szCs w:val="22"/>
        </w:rPr>
        <w:t>4. Оценка</w:t>
      </w:r>
      <w:r w:rsidR="00E2519D" w:rsidRPr="00E80588">
        <w:rPr>
          <w:b/>
          <w:sz w:val="22"/>
          <w:szCs w:val="22"/>
        </w:rPr>
        <w:t xml:space="preserve"> и сопоставление тендерных заявок</w:t>
      </w:r>
    </w:p>
    <w:p w:rsidR="009E6DFB" w:rsidRPr="00E80588" w:rsidRDefault="009E6DFB" w:rsidP="00645F80">
      <w:pPr>
        <w:pStyle w:val="af0"/>
        <w:spacing w:before="0" w:beforeAutospacing="0" w:after="0" w:afterAutospacing="0"/>
        <w:jc w:val="both"/>
        <w:rPr>
          <w:sz w:val="22"/>
          <w:szCs w:val="22"/>
        </w:rPr>
      </w:pPr>
      <w:r w:rsidRPr="00E80588">
        <w:rPr>
          <w:sz w:val="22"/>
          <w:szCs w:val="22"/>
        </w:rPr>
        <w:t>54</w:t>
      </w:r>
      <w:r w:rsidR="00E80588" w:rsidRPr="00E80588">
        <w:rPr>
          <w:sz w:val="22"/>
          <w:szCs w:val="22"/>
        </w:rPr>
        <w:t xml:space="preserve">. Тендерная комиссия оценивает, сопоставляет </w:t>
      </w:r>
      <w:r w:rsidRPr="00E80588">
        <w:rPr>
          <w:sz w:val="22"/>
          <w:szCs w:val="22"/>
        </w:rPr>
        <w:t>тендерные заявки в соответствии с правилами и настоящей тендерной документацией и определяет выигравшую тендерную заявку по наименьшей цене.</w:t>
      </w:r>
    </w:p>
    <w:p w:rsidR="009E6DFB" w:rsidRPr="00E80588" w:rsidRDefault="009E6DFB" w:rsidP="009E6DFB">
      <w:pPr>
        <w:pStyle w:val="af0"/>
        <w:spacing w:before="0" w:beforeAutospacing="0" w:after="0" w:afterAutospacing="0"/>
        <w:ind w:firstLine="709"/>
        <w:jc w:val="both"/>
        <w:rPr>
          <w:sz w:val="22"/>
          <w:szCs w:val="22"/>
          <w:highlight w:val="yellow"/>
        </w:rPr>
      </w:pPr>
    </w:p>
    <w:p w:rsidR="009E6DFB" w:rsidRPr="00E80588" w:rsidRDefault="009E6DFB" w:rsidP="009E6DFB">
      <w:pPr>
        <w:pStyle w:val="af0"/>
        <w:spacing w:before="0" w:beforeAutospacing="0" w:after="0" w:afterAutospacing="0"/>
        <w:ind w:firstLine="709"/>
        <w:jc w:val="center"/>
        <w:rPr>
          <w:b/>
          <w:sz w:val="22"/>
          <w:szCs w:val="22"/>
        </w:rPr>
      </w:pPr>
      <w:r w:rsidRPr="00E80588">
        <w:rPr>
          <w:b/>
          <w:sz w:val="22"/>
          <w:szCs w:val="22"/>
        </w:rPr>
        <w:t>Глава 6. ОПРЕДЕЛЕНИЕ ВЫИГРАВШЕЙ ТЕНДЕРНОЙ ЗАЯВКИ И ЗАКЛЮЧЕНИЕ ДОГОВОРА</w:t>
      </w:r>
    </w:p>
    <w:p w:rsidR="009E6DFB" w:rsidRPr="00E80588" w:rsidRDefault="009E6DFB" w:rsidP="009E6DFB">
      <w:pPr>
        <w:pStyle w:val="af0"/>
        <w:spacing w:before="0" w:beforeAutospacing="0" w:after="0" w:afterAutospacing="0"/>
        <w:ind w:firstLine="709"/>
        <w:jc w:val="center"/>
        <w:rPr>
          <w:b/>
          <w:sz w:val="22"/>
          <w:szCs w:val="22"/>
        </w:rPr>
      </w:pPr>
      <w:r w:rsidRPr="00E80588">
        <w:rPr>
          <w:b/>
          <w:sz w:val="22"/>
          <w:szCs w:val="22"/>
        </w:rPr>
        <w:t>1. Определение выигравшей тендерной заявки</w:t>
      </w:r>
    </w:p>
    <w:p w:rsidR="009E6DFB" w:rsidRPr="00E80588" w:rsidRDefault="009E6DFB" w:rsidP="00645F80">
      <w:pPr>
        <w:pStyle w:val="af0"/>
        <w:spacing w:before="0" w:beforeAutospacing="0" w:after="0" w:afterAutospacing="0"/>
        <w:jc w:val="both"/>
        <w:rPr>
          <w:sz w:val="22"/>
          <w:szCs w:val="22"/>
        </w:rPr>
      </w:pPr>
      <w:r w:rsidRPr="00E80588">
        <w:rPr>
          <w:sz w:val="22"/>
          <w:szCs w:val="22"/>
        </w:rPr>
        <w:t>55. Тендерная комиссия путем голосования определяет выигравшую тендерную заявку с наименьшей ценой.</w:t>
      </w:r>
    </w:p>
    <w:p w:rsidR="009E6DFB" w:rsidRPr="00E80588" w:rsidRDefault="00AF0019" w:rsidP="00645F80">
      <w:pPr>
        <w:pStyle w:val="af0"/>
        <w:spacing w:before="0" w:beforeAutospacing="0" w:after="0" w:afterAutospacing="0"/>
        <w:jc w:val="both"/>
        <w:rPr>
          <w:sz w:val="22"/>
          <w:szCs w:val="22"/>
        </w:rPr>
      </w:pPr>
      <w:r w:rsidRPr="00E80588">
        <w:rPr>
          <w:sz w:val="22"/>
          <w:szCs w:val="22"/>
        </w:rPr>
        <w:t>56.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 Итоги тендера оформляются в соответствии с пунктом 86 правил.</w:t>
      </w:r>
    </w:p>
    <w:p w:rsidR="00AF0019" w:rsidRPr="00E80588" w:rsidRDefault="00AF0019" w:rsidP="00645F80">
      <w:pPr>
        <w:jc w:val="both"/>
        <w:rPr>
          <w:rStyle w:val="s0"/>
          <w:rFonts w:eastAsiaTheme="minorEastAsia"/>
          <w:sz w:val="22"/>
          <w:szCs w:val="22"/>
        </w:rPr>
      </w:pPr>
      <w:r w:rsidRPr="00E80588">
        <w:rPr>
          <w:sz w:val="22"/>
          <w:szCs w:val="22"/>
        </w:rPr>
        <w:t xml:space="preserve">57. Организатор тендера в течение трех календарных дней со дня подведения итогов тендера письменно уведомляет всех принявших участие в тендере </w:t>
      </w:r>
      <w:r w:rsidRPr="00E80588">
        <w:rPr>
          <w:rStyle w:val="s0"/>
          <w:rFonts w:eastAsiaTheme="minorEastAsia"/>
          <w:sz w:val="22"/>
          <w:szCs w:val="22"/>
        </w:rPr>
        <w:t xml:space="preserve"> потенциальных поставщиков, о результатах тендера путем размещения протокола итогов на </w:t>
      </w:r>
      <w:r w:rsidR="00E843C4" w:rsidRPr="00E80588">
        <w:rPr>
          <w:rStyle w:val="s0"/>
          <w:rFonts w:eastAsiaTheme="minorEastAsia"/>
          <w:sz w:val="22"/>
          <w:szCs w:val="22"/>
        </w:rPr>
        <w:t xml:space="preserve">         </w:t>
      </w:r>
      <w:proofErr w:type="spellStart"/>
      <w:r w:rsidRPr="00E80588">
        <w:rPr>
          <w:rStyle w:val="s0"/>
          <w:rFonts w:eastAsiaTheme="minorEastAsia"/>
          <w:sz w:val="22"/>
          <w:szCs w:val="22"/>
        </w:rPr>
        <w:t>интернет-ресурсе</w:t>
      </w:r>
      <w:proofErr w:type="spellEnd"/>
      <w:r w:rsidRPr="00E80588">
        <w:rPr>
          <w:rStyle w:val="s0"/>
          <w:rFonts w:eastAsiaTheme="minorEastAsia"/>
          <w:sz w:val="22"/>
          <w:szCs w:val="22"/>
        </w:rPr>
        <w:t xml:space="preserve"> организатора закупа/ заказчика.</w:t>
      </w:r>
    </w:p>
    <w:p w:rsidR="00E2519D" w:rsidRPr="00E80588" w:rsidRDefault="00E2519D" w:rsidP="00C4288D">
      <w:pPr>
        <w:autoSpaceDE w:val="0"/>
        <w:autoSpaceDN w:val="0"/>
        <w:adjustRightInd w:val="0"/>
        <w:jc w:val="both"/>
        <w:rPr>
          <w:sz w:val="22"/>
          <w:szCs w:val="22"/>
        </w:rPr>
      </w:pPr>
      <w:bookmarkStart w:id="14" w:name="z176"/>
      <w:bookmarkEnd w:id="14"/>
    </w:p>
    <w:p w:rsidR="00E2519D" w:rsidRPr="00E80588" w:rsidRDefault="00415E49" w:rsidP="00AA4896">
      <w:pPr>
        <w:autoSpaceDE w:val="0"/>
        <w:autoSpaceDN w:val="0"/>
        <w:adjustRightInd w:val="0"/>
        <w:jc w:val="center"/>
        <w:rPr>
          <w:b/>
          <w:sz w:val="22"/>
          <w:szCs w:val="22"/>
        </w:rPr>
      </w:pPr>
      <w:r w:rsidRPr="00E80588">
        <w:rPr>
          <w:b/>
          <w:sz w:val="22"/>
          <w:szCs w:val="22"/>
        </w:rPr>
        <w:t xml:space="preserve">2. </w:t>
      </w:r>
      <w:r w:rsidR="00521611" w:rsidRPr="00E80588">
        <w:rPr>
          <w:b/>
          <w:sz w:val="22"/>
          <w:szCs w:val="22"/>
        </w:rPr>
        <w:t>Заключение договора закупа</w:t>
      </w:r>
    </w:p>
    <w:p w:rsidR="00415E49" w:rsidRPr="00E80588" w:rsidRDefault="00415E49" w:rsidP="00415E49">
      <w:pPr>
        <w:autoSpaceDE w:val="0"/>
        <w:autoSpaceDN w:val="0"/>
        <w:adjustRightInd w:val="0"/>
        <w:jc w:val="both"/>
        <w:rPr>
          <w:sz w:val="22"/>
          <w:szCs w:val="22"/>
        </w:rPr>
      </w:pPr>
      <w:r w:rsidRPr="00E80588">
        <w:rPr>
          <w:sz w:val="22"/>
          <w:szCs w:val="22"/>
        </w:rPr>
        <w:t>58. Организатор тендера в течение пяти календарных дней со дня подведения итогов тендера</w:t>
      </w:r>
      <w:r w:rsidR="0031349B" w:rsidRPr="00E80588">
        <w:rPr>
          <w:sz w:val="22"/>
          <w:szCs w:val="22"/>
        </w:rPr>
        <w:t xml:space="preserve"> направляет потенциальному поставщику подписанный договор закупа, составляемый по форме </w:t>
      </w:r>
      <w:proofErr w:type="gramStart"/>
      <w:r w:rsidR="0031349B" w:rsidRPr="00E80588">
        <w:rPr>
          <w:sz w:val="22"/>
          <w:szCs w:val="22"/>
        </w:rPr>
        <w:t>согласно приложения</w:t>
      </w:r>
      <w:proofErr w:type="gramEnd"/>
      <w:r w:rsidR="0031349B" w:rsidRPr="00E80588">
        <w:rPr>
          <w:sz w:val="22"/>
          <w:szCs w:val="22"/>
        </w:rPr>
        <w:t xml:space="preserve"> 10 к настоящей тендерной документации.</w:t>
      </w:r>
    </w:p>
    <w:p w:rsidR="00E2519D" w:rsidRPr="00E80588" w:rsidRDefault="00162D90" w:rsidP="00162D90">
      <w:pPr>
        <w:autoSpaceDE w:val="0"/>
        <w:autoSpaceDN w:val="0"/>
        <w:adjustRightInd w:val="0"/>
        <w:jc w:val="both"/>
        <w:rPr>
          <w:sz w:val="22"/>
          <w:szCs w:val="22"/>
        </w:rPr>
      </w:pPr>
      <w:r w:rsidRPr="00E80588">
        <w:rPr>
          <w:sz w:val="22"/>
          <w:szCs w:val="22"/>
        </w:rPr>
        <w:t>59. В</w:t>
      </w:r>
      <w:r w:rsidR="00E2519D" w:rsidRPr="00E80588">
        <w:rPr>
          <w:sz w:val="22"/>
          <w:szCs w:val="22"/>
        </w:rPr>
        <w:t xml:space="preserve"> течение десяти рабочих дней </w:t>
      </w:r>
      <w:r w:rsidRPr="00E80588">
        <w:rPr>
          <w:sz w:val="22"/>
          <w:szCs w:val="22"/>
        </w:rPr>
        <w:t xml:space="preserve">со дня </w:t>
      </w:r>
      <w:r w:rsidR="00E2519D" w:rsidRPr="00E80588">
        <w:rPr>
          <w:sz w:val="22"/>
          <w:szCs w:val="22"/>
        </w:rPr>
        <w:t xml:space="preserve"> получения  договора </w:t>
      </w:r>
      <w:r w:rsidRPr="00E80588">
        <w:rPr>
          <w:sz w:val="22"/>
          <w:szCs w:val="22"/>
        </w:rPr>
        <w:t xml:space="preserve">победитель тендера </w:t>
      </w:r>
      <w:r w:rsidR="00E2519D" w:rsidRPr="00E80588">
        <w:rPr>
          <w:sz w:val="22"/>
          <w:szCs w:val="22"/>
        </w:rPr>
        <w:t>подписывает</w:t>
      </w:r>
      <w:r w:rsidRPr="00E80588">
        <w:rPr>
          <w:sz w:val="22"/>
          <w:szCs w:val="22"/>
        </w:rPr>
        <w:t xml:space="preserve"> его либо </w:t>
      </w:r>
      <w:r w:rsidR="00E2519D" w:rsidRPr="00E80588">
        <w:rPr>
          <w:sz w:val="22"/>
          <w:szCs w:val="22"/>
        </w:rPr>
        <w:t xml:space="preserve"> письменно уведомляет заказчика </w:t>
      </w:r>
      <w:r w:rsidRPr="00E80588">
        <w:rPr>
          <w:sz w:val="22"/>
          <w:szCs w:val="22"/>
        </w:rPr>
        <w:t>о несогласии с его условиями</w:t>
      </w:r>
      <w:r w:rsidR="00E2519D" w:rsidRPr="00E80588">
        <w:rPr>
          <w:sz w:val="22"/>
          <w:szCs w:val="22"/>
        </w:rPr>
        <w:t xml:space="preserve"> или  отказе от подписания.</w:t>
      </w:r>
      <w:r w:rsidRPr="00E80588">
        <w:rPr>
          <w:sz w:val="22"/>
          <w:szCs w:val="22"/>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rsidR="00E2519D" w:rsidRPr="00E80588" w:rsidRDefault="00162D90" w:rsidP="00CE66B6">
      <w:pPr>
        <w:autoSpaceDE w:val="0"/>
        <w:autoSpaceDN w:val="0"/>
        <w:adjustRightInd w:val="0"/>
        <w:jc w:val="both"/>
        <w:rPr>
          <w:sz w:val="22"/>
          <w:szCs w:val="22"/>
        </w:rPr>
      </w:pPr>
      <w:r w:rsidRPr="00E80588">
        <w:rPr>
          <w:sz w:val="22"/>
          <w:szCs w:val="22"/>
        </w:rPr>
        <w:t xml:space="preserve">60. Если победитель тендера уклонился от подписания договора закупа в установленный срок или не уведомил заказчика о </w:t>
      </w:r>
      <w:r w:rsidR="00CE66B6" w:rsidRPr="00E80588">
        <w:rPr>
          <w:sz w:val="22"/>
          <w:szCs w:val="22"/>
        </w:rPr>
        <w:t xml:space="preserve">несогласии с его условиями, то заказчик </w:t>
      </w:r>
      <w:r w:rsidR="00E2519D" w:rsidRPr="00E80588">
        <w:rPr>
          <w:sz w:val="22"/>
          <w:szCs w:val="22"/>
        </w:rPr>
        <w:t xml:space="preserve"> вправе заключить договор закупки </w:t>
      </w:r>
      <w:proofErr w:type="gramStart"/>
      <w:r w:rsidR="00E2519D" w:rsidRPr="00E80588">
        <w:rPr>
          <w:sz w:val="22"/>
          <w:szCs w:val="22"/>
        </w:rPr>
        <w:t>с</w:t>
      </w:r>
      <w:proofErr w:type="gramEnd"/>
      <w:r w:rsidR="00E2519D" w:rsidRPr="00E80588">
        <w:rPr>
          <w:sz w:val="22"/>
          <w:szCs w:val="22"/>
        </w:rPr>
        <w:t xml:space="preserve"> </w:t>
      </w:r>
      <w:proofErr w:type="gramStart"/>
      <w:r w:rsidR="00E2519D" w:rsidRPr="00E80588">
        <w:rPr>
          <w:sz w:val="22"/>
          <w:szCs w:val="22"/>
        </w:rPr>
        <w:t>другим</w:t>
      </w:r>
      <w:proofErr w:type="gramEnd"/>
      <w:r w:rsidR="00E2519D" w:rsidRPr="00E80588">
        <w:rPr>
          <w:sz w:val="22"/>
          <w:szCs w:val="22"/>
        </w:rPr>
        <w:t xml:space="preserve"> участником тендера,</w:t>
      </w:r>
      <w:r w:rsidR="00CE66B6" w:rsidRPr="00E80588">
        <w:rPr>
          <w:sz w:val="22"/>
          <w:szCs w:val="22"/>
        </w:rPr>
        <w:t xml:space="preserve"> соответствующим требованиям настоящих правил, и ценовое </w:t>
      </w:r>
      <w:r w:rsidR="00E2519D" w:rsidRPr="00E80588">
        <w:rPr>
          <w:sz w:val="22"/>
          <w:szCs w:val="22"/>
        </w:rPr>
        <w:t xml:space="preserve"> предложение которого  является </w:t>
      </w:r>
      <w:r w:rsidR="00CE66B6" w:rsidRPr="00E80588">
        <w:rPr>
          <w:sz w:val="22"/>
          <w:szCs w:val="22"/>
        </w:rPr>
        <w:t>вторым после предложения победителя</w:t>
      </w:r>
      <w:r w:rsidR="00E2519D" w:rsidRPr="00E80588">
        <w:rPr>
          <w:sz w:val="22"/>
          <w:szCs w:val="22"/>
        </w:rPr>
        <w:t>, что подтверждается протоколом об итогах тендера.</w:t>
      </w:r>
    </w:p>
    <w:p w:rsidR="00E2519D" w:rsidRPr="00E80588" w:rsidRDefault="00CE66B6" w:rsidP="00CE66B6">
      <w:pPr>
        <w:jc w:val="both"/>
        <w:rPr>
          <w:color w:val="000000"/>
          <w:sz w:val="22"/>
          <w:szCs w:val="22"/>
        </w:rPr>
      </w:pPr>
      <w:r w:rsidRPr="00E80588">
        <w:rPr>
          <w:sz w:val="22"/>
          <w:szCs w:val="22"/>
        </w:rPr>
        <w:lastRenderedPageBreak/>
        <w:t>61</w:t>
      </w:r>
      <w:r w:rsidR="00E2519D" w:rsidRPr="00E80588">
        <w:rPr>
          <w:sz w:val="22"/>
          <w:szCs w:val="22"/>
        </w:rPr>
        <w:t xml:space="preserve">. </w:t>
      </w:r>
      <w:r w:rsidR="00E2519D" w:rsidRPr="00E80588">
        <w:rPr>
          <w:color w:val="000000"/>
          <w:sz w:val="22"/>
          <w:szCs w:val="22"/>
        </w:rPr>
        <w:t>Не допускается внесение каких-либо изменений и/или новых условий в  договора о закупе  (за исключением уменьшения цены</w:t>
      </w:r>
      <w:r w:rsidRPr="00E80588">
        <w:rPr>
          <w:color w:val="000000"/>
          <w:sz w:val="22"/>
          <w:szCs w:val="22"/>
        </w:rPr>
        <w:t xml:space="preserve"> товара, объема</w:t>
      </w:r>
      <w:r w:rsidR="00E2519D" w:rsidRPr="00E80588">
        <w:rPr>
          <w:color w:val="000000"/>
          <w:sz w:val="22"/>
          <w:szCs w:val="22"/>
        </w:rPr>
        <w:t>), которые  изменить содержание предложения, явившегося основой для выбора поставщика</w:t>
      </w:r>
      <w:r w:rsidRPr="00E80588">
        <w:rPr>
          <w:color w:val="000000"/>
          <w:sz w:val="22"/>
          <w:szCs w:val="22"/>
        </w:rPr>
        <w:t>, в том числе замена торгового наименования, указанного в договоре другим торговым наименованием.</w:t>
      </w:r>
    </w:p>
    <w:p w:rsidR="00E2519D" w:rsidRPr="00E80588" w:rsidRDefault="009470A3" w:rsidP="009470A3">
      <w:pPr>
        <w:jc w:val="both"/>
        <w:rPr>
          <w:color w:val="000000"/>
          <w:sz w:val="22"/>
          <w:szCs w:val="22"/>
        </w:rPr>
      </w:pPr>
      <w:r w:rsidRPr="00E80588">
        <w:rPr>
          <w:color w:val="000000"/>
          <w:sz w:val="22"/>
          <w:szCs w:val="22"/>
        </w:rPr>
        <w:t xml:space="preserve">62. </w:t>
      </w:r>
      <w:r w:rsidR="00E2519D" w:rsidRPr="00E80588">
        <w:rPr>
          <w:color w:val="000000"/>
          <w:sz w:val="22"/>
          <w:szCs w:val="22"/>
        </w:rPr>
        <w:t>Допускается внесение изменений в</w:t>
      </w:r>
      <w:r w:rsidR="00CE66B6" w:rsidRPr="00E80588">
        <w:rPr>
          <w:color w:val="000000"/>
          <w:sz w:val="22"/>
          <w:szCs w:val="22"/>
        </w:rPr>
        <w:t xml:space="preserve"> заключенный </w:t>
      </w:r>
      <w:r w:rsidR="00E2519D" w:rsidRPr="00E80588">
        <w:rPr>
          <w:color w:val="000000"/>
          <w:sz w:val="22"/>
          <w:szCs w:val="22"/>
        </w:rPr>
        <w:t xml:space="preserve"> договор при условии неизменности</w:t>
      </w:r>
      <w:r w:rsidR="00CE66B6" w:rsidRPr="00E80588">
        <w:rPr>
          <w:color w:val="000000"/>
          <w:sz w:val="22"/>
          <w:szCs w:val="22"/>
        </w:rPr>
        <w:t xml:space="preserve"> </w:t>
      </w:r>
      <w:r w:rsidR="00E2519D" w:rsidRPr="00E80588">
        <w:rPr>
          <w:color w:val="000000"/>
          <w:sz w:val="22"/>
          <w:szCs w:val="22"/>
        </w:rPr>
        <w:t xml:space="preserve">качества и других условий, явившихся основой для выбора поставщика в части </w:t>
      </w:r>
      <w:r w:rsidR="00CE66B6" w:rsidRPr="00E80588">
        <w:rPr>
          <w:color w:val="000000"/>
          <w:sz w:val="22"/>
          <w:szCs w:val="22"/>
        </w:rPr>
        <w:t>уменьшения цены на товары или уменьшения объема товаров.</w:t>
      </w:r>
    </w:p>
    <w:p w:rsidR="00E2519D" w:rsidRPr="00E80588" w:rsidRDefault="009470A3" w:rsidP="009470A3">
      <w:pPr>
        <w:jc w:val="both"/>
        <w:rPr>
          <w:color w:val="000000"/>
          <w:sz w:val="22"/>
          <w:szCs w:val="22"/>
        </w:rPr>
      </w:pPr>
      <w:r w:rsidRPr="00E80588">
        <w:rPr>
          <w:color w:val="000000"/>
          <w:sz w:val="22"/>
          <w:szCs w:val="22"/>
        </w:rPr>
        <w:t xml:space="preserve">63. </w:t>
      </w:r>
      <w:r w:rsidR="00E2519D" w:rsidRPr="00E80588">
        <w:rPr>
          <w:color w:val="000000"/>
          <w:sz w:val="22"/>
          <w:szCs w:val="22"/>
        </w:rPr>
        <w:t>Организатор тендера до подписания договора о закупе вправе провести переговоры с потенциальным поставщиком, признанным победителем тендера, с целью уменьшения цены договора. Потенциальный поставщик вправе не согласиться на такое уменьшение, пр</w:t>
      </w:r>
      <w:r w:rsidR="00645F80" w:rsidRPr="00E80588">
        <w:rPr>
          <w:color w:val="000000"/>
          <w:sz w:val="22"/>
          <w:szCs w:val="22"/>
        </w:rPr>
        <w:t>и этом организатор тендера не в</w:t>
      </w:r>
      <w:r w:rsidR="00E2519D" w:rsidRPr="00E80588">
        <w:rPr>
          <w:color w:val="000000"/>
          <w:sz w:val="22"/>
          <w:szCs w:val="22"/>
        </w:rPr>
        <w:t>праве уклоняться от подписания договора с потенциальным поставщиком, признанным победителем тендера.</w:t>
      </w:r>
    </w:p>
    <w:p w:rsidR="00E2519D" w:rsidRPr="00E80588" w:rsidRDefault="00645F80" w:rsidP="00230CB5">
      <w:pPr>
        <w:pStyle w:val="af0"/>
        <w:tabs>
          <w:tab w:val="left" w:pos="0"/>
        </w:tabs>
        <w:spacing w:before="0" w:beforeAutospacing="0" w:after="0" w:afterAutospacing="0"/>
        <w:jc w:val="both"/>
        <w:rPr>
          <w:sz w:val="22"/>
          <w:szCs w:val="22"/>
        </w:rPr>
      </w:pPr>
      <w:r w:rsidRPr="00E80588">
        <w:rPr>
          <w:sz w:val="22"/>
          <w:szCs w:val="22"/>
        </w:rPr>
        <w:t xml:space="preserve"> </w:t>
      </w:r>
      <w:r w:rsidR="00230CB5" w:rsidRPr="00E80588">
        <w:rPr>
          <w:sz w:val="22"/>
          <w:szCs w:val="22"/>
        </w:rPr>
        <w:t>64. В случае</w:t>
      </w:r>
      <w:proofErr w:type="gramStart"/>
      <w:r w:rsidR="00230CB5" w:rsidRPr="00E80588">
        <w:rPr>
          <w:sz w:val="22"/>
          <w:szCs w:val="22"/>
        </w:rPr>
        <w:t>,</w:t>
      </w:r>
      <w:proofErr w:type="gramEnd"/>
      <w:r w:rsidR="00230CB5" w:rsidRPr="00E80588">
        <w:rPr>
          <w:sz w:val="22"/>
          <w:szCs w:val="22"/>
        </w:rPr>
        <w:t xml:space="preserve"> </w:t>
      </w:r>
      <w:r w:rsidR="00E2519D" w:rsidRPr="00E80588">
        <w:rPr>
          <w:sz w:val="22"/>
          <w:szCs w:val="22"/>
        </w:rPr>
        <w:t>если в процессе исполнения договора  цены на аналогичные закупаемым товарам изменились в сторону уменьшения, то по обоюдному согласию заказчика и поставщика в договор  могут быть внесены соответствующие изменения с учетом положений настоящего пункта.</w:t>
      </w:r>
    </w:p>
    <w:p w:rsidR="00E2519D" w:rsidRPr="00E80588" w:rsidRDefault="00230CB5" w:rsidP="0087498F">
      <w:pPr>
        <w:pStyle w:val="af0"/>
        <w:tabs>
          <w:tab w:val="left" w:pos="0"/>
        </w:tabs>
        <w:spacing w:before="0" w:beforeAutospacing="0" w:after="0" w:afterAutospacing="0"/>
        <w:rPr>
          <w:b/>
          <w:bCs/>
          <w:sz w:val="22"/>
          <w:szCs w:val="22"/>
        </w:rPr>
      </w:pPr>
      <w:r w:rsidRPr="00E80588">
        <w:rPr>
          <w:sz w:val="22"/>
          <w:szCs w:val="22"/>
        </w:rPr>
        <w:t xml:space="preserve"> </w:t>
      </w:r>
    </w:p>
    <w:p w:rsidR="00E2519D" w:rsidRPr="00E80588" w:rsidRDefault="008B0813" w:rsidP="005B38C8">
      <w:pPr>
        <w:pStyle w:val="af0"/>
        <w:tabs>
          <w:tab w:val="left" w:pos="0"/>
        </w:tabs>
        <w:spacing w:before="0" w:beforeAutospacing="0" w:after="0" w:afterAutospacing="0"/>
        <w:ind w:firstLine="709"/>
        <w:jc w:val="center"/>
        <w:rPr>
          <w:b/>
          <w:bCs/>
          <w:sz w:val="22"/>
          <w:szCs w:val="22"/>
        </w:rPr>
      </w:pPr>
      <w:r w:rsidRPr="00E80588">
        <w:rPr>
          <w:b/>
          <w:bCs/>
          <w:sz w:val="22"/>
          <w:szCs w:val="22"/>
        </w:rPr>
        <w:t>3. О</w:t>
      </w:r>
      <w:r w:rsidR="00E2519D" w:rsidRPr="00E80588">
        <w:rPr>
          <w:b/>
          <w:bCs/>
          <w:sz w:val="22"/>
          <w:szCs w:val="22"/>
        </w:rPr>
        <w:t>беспечения исполнения договора</w:t>
      </w:r>
    </w:p>
    <w:p w:rsidR="008B0813" w:rsidRPr="00E80588" w:rsidRDefault="00645F80" w:rsidP="008B0813">
      <w:pPr>
        <w:pStyle w:val="af0"/>
        <w:tabs>
          <w:tab w:val="left" w:pos="0"/>
        </w:tabs>
        <w:spacing w:before="0" w:beforeAutospacing="0" w:after="0" w:afterAutospacing="0"/>
        <w:jc w:val="both"/>
        <w:rPr>
          <w:bCs/>
          <w:sz w:val="22"/>
          <w:szCs w:val="22"/>
        </w:rPr>
      </w:pPr>
      <w:r w:rsidRPr="00E80588">
        <w:rPr>
          <w:bCs/>
          <w:sz w:val="22"/>
          <w:szCs w:val="22"/>
        </w:rPr>
        <w:t xml:space="preserve"> </w:t>
      </w:r>
      <w:r w:rsidR="008B0813" w:rsidRPr="00E80588">
        <w:rPr>
          <w:bCs/>
          <w:sz w:val="22"/>
          <w:szCs w:val="22"/>
        </w:rPr>
        <w:t xml:space="preserve">65. Обеспечение исполнения договора о закупе может быть представлено в виде: </w:t>
      </w:r>
    </w:p>
    <w:p w:rsidR="008B0813" w:rsidRPr="00E80588" w:rsidRDefault="008B0813" w:rsidP="008B0813">
      <w:pPr>
        <w:pStyle w:val="af0"/>
        <w:tabs>
          <w:tab w:val="left" w:pos="0"/>
        </w:tabs>
        <w:spacing w:before="0" w:beforeAutospacing="0" w:after="0" w:afterAutospacing="0"/>
        <w:jc w:val="both"/>
        <w:rPr>
          <w:bCs/>
          <w:sz w:val="22"/>
          <w:szCs w:val="22"/>
        </w:rPr>
      </w:pPr>
      <w:r w:rsidRPr="00E80588">
        <w:rPr>
          <w:rStyle w:val="s0"/>
          <w:rFonts w:eastAsiaTheme="minorEastAsia"/>
          <w:sz w:val="22"/>
          <w:szCs w:val="22"/>
        </w:rPr>
        <w:t>1) гарантийного взноса в виде денежных средств, размещаемых в обслуживающем банке заказчика;</w:t>
      </w:r>
    </w:p>
    <w:p w:rsidR="008B0813" w:rsidRPr="00E80588" w:rsidRDefault="008B0813" w:rsidP="00645F80">
      <w:pPr>
        <w:jc w:val="both"/>
        <w:rPr>
          <w:rStyle w:val="s0"/>
          <w:rFonts w:eastAsiaTheme="minorEastAsia"/>
          <w:color w:val="auto"/>
          <w:sz w:val="22"/>
          <w:szCs w:val="22"/>
        </w:rPr>
      </w:pPr>
      <w:r w:rsidRPr="00E80588">
        <w:rPr>
          <w:rStyle w:val="s0"/>
          <w:rFonts w:eastAsiaTheme="minorEastAsia"/>
          <w:sz w:val="22"/>
          <w:szCs w:val="22"/>
        </w:rPr>
        <w:t xml:space="preserve">2) банковской гарантии, выданной в соответствии с нормативными правовыми актами Национального Банка Республики Казахстан, по </w:t>
      </w:r>
      <w:hyperlink r:id="rId12" w:history="1">
        <w:r w:rsidRPr="00E80588">
          <w:rPr>
            <w:rStyle w:val="af9"/>
            <w:rFonts w:eastAsiaTheme="majorEastAsia"/>
            <w:color w:val="auto"/>
            <w:sz w:val="22"/>
            <w:szCs w:val="22"/>
            <w:u w:val="none"/>
          </w:rPr>
          <w:t>форме</w:t>
        </w:r>
      </w:hyperlink>
      <w:r w:rsidRPr="00E80588">
        <w:rPr>
          <w:rStyle w:val="s0"/>
          <w:rFonts w:eastAsiaTheme="minorEastAsia"/>
          <w:color w:val="auto"/>
          <w:sz w:val="22"/>
          <w:szCs w:val="22"/>
        </w:rPr>
        <w:t xml:space="preserve">, </w:t>
      </w:r>
      <w:proofErr w:type="gramStart"/>
      <w:r w:rsidRPr="00E80588">
        <w:rPr>
          <w:rStyle w:val="s0"/>
          <w:rFonts w:eastAsiaTheme="minorEastAsia"/>
          <w:color w:val="auto"/>
          <w:sz w:val="22"/>
          <w:szCs w:val="22"/>
        </w:rPr>
        <w:t>согласно приложения</w:t>
      </w:r>
      <w:proofErr w:type="gramEnd"/>
      <w:r w:rsidRPr="00E80588">
        <w:rPr>
          <w:rStyle w:val="s0"/>
          <w:rFonts w:eastAsiaTheme="minorEastAsia"/>
          <w:color w:val="auto"/>
          <w:sz w:val="22"/>
          <w:szCs w:val="22"/>
        </w:rPr>
        <w:t xml:space="preserve"> 7 к настоящей тендерной документации.</w:t>
      </w:r>
    </w:p>
    <w:p w:rsidR="00722A9C" w:rsidRPr="00E80588" w:rsidRDefault="008B0813" w:rsidP="00645F80">
      <w:pPr>
        <w:jc w:val="both"/>
        <w:rPr>
          <w:rStyle w:val="s0"/>
          <w:rFonts w:eastAsiaTheme="minorEastAsia"/>
          <w:sz w:val="22"/>
          <w:szCs w:val="22"/>
        </w:rPr>
      </w:pPr>
      <w:r w:rsidRPr="00E80588">
        <w:rPr>
          <w:rStyle w:val="s0"/>
          <w:rFonts w:eastAsiaTheme="minorEastAsia"/>
          <w:color w:val="auto"/>
          <w:sz w:val="22"/>
          <w:szCs w:val="22"/>
        </w:rPr>
        <w:t xml:space="preserve">66. Обеспечение </w:t>
      </w:r>
      <w:r w:rsidRPr="00E80588">
        <w:rPr>
          <w:sz w:val="22"/>
          <w:szCs w:val="22"/>
        </w:rPr>
        <w:t>в размере 3 (три) процента от общей суммы договора, в виде залога денег вноситься потенциальным поставщиком на соответствующий счет организатора тендера.</w:t>
      </w:r>
      <w:r w:rsidR="00722A9C" w:rsidRPr="00E80588">
        <w:rPr>
          <w:sz w:val="22"/>
          <w:szCs w:val="22"/>
        </w:rPr>
        <w:t xml:space="preserve"> </w:t>
      </w:r>
      <w:r w:rsidR="00722A9C" w:rsidRPr="00E80588">
        <w:rPr>
          <w:rStyle w:val="s0"/>
          <w:rFonts w:eastAsiaTheme="minorEastAsia"/>
          <w:sz w:val="22"/>
          <w:szCs w:val="22"/>
        </w:rPr>
        <w:t xml:space="preserve">Гарантийное обеспечение не вносится, если цена договора не превышает </w:t>
      </w:r>
      <w:proofErr w:type="spellStart"/>
      <w:r w:rsidR="00722A9C" w:rsidRPr="00E80588">
        <w:rPr>
          <w:rStyle w:val="s0"/>
          <w:rFonts w:eastAsiaTheme="minorEastAsia"/>
          <w:sz w:val="22"/>
          <w:szCs w:val="22"/>
        </w:rPr>
        <w:t>двухтысячекратного</w:t>
      </w:r>
      <w:proofErr w:type="spellEnd"/>
      <w:r w:rsidR="00722A9C" w:rsidRPr="00E80588">
        <w:rPr>
          <w:rStyle w:val="s0"/>
          <w:rFonts w:eastAsiaTheme="minorEastAsia"/>
          <w:sz w:val="22"/>
          <w:szCs w:val="22"/>
        </w:rPr>
        <w:t xml:space="preserve"> размера месячного расчетного показателя на соответствующий финансовый год.</w:t>
      </w:r>
    </w:p>
    <w:p w:rsidR="00722A9C" w:rsidRPr="00E80588" w:rsidRDefault="00722A9C" w:rsidP="00645F80">
      <w:pPr>
        <w:jc w:val="both"/>
        <w:rPr>
          <w:rStyle w:val="s0"/>
          <w:rFonts w:eastAsiaTheme="minorEastAsia"/>
          <w:sz w:val="22"/>
          <w:szCs w:val="22"/>
        </w:rPr>
      </w:pPr>
      <w:r w:rsidRPr="00E80588">
        <w:rPr>
          <w:rStyle w:val="s0"/>
          <w:rFonts w:eastAsiaTheme="minorEastAsia"/>
          <w:sz w:val="22"/>
          <w:szCs w:val="22"/>
        </w:rPr>
        <w:t>67. Гарантийное обеспечение исполнения договора закупа  вносится поставщиком не позднее десяти рабочих дней со дня его вступления в силу, если им не предусмотрено иное.</w:t>
      </w:r>
    </w:p>
    <w:p w:rsidR="00E2519D" w:rsidRPr="00E80588" w:rsidRDefault="00722A9C" w:rsidP="00645F80">
      <w:pPr>
        <w:jc w:val="both"/>
        <w:rPr>
          <w:sz w:val="22"/>
          <w:szCs w:val="22"/>
        </w:rPr>
      </w:pPr>
      <w:r w:rsidRPr="00E80588">
        <w:rPr>
          <w:rStyle w:val="s0"/>
          <w:rFonts w:eastAsiaTheme="minorEastAsia"/>
          <w:sz w:val="22"/>
          <w:szCs w:val="22"/>
        </w:rPr>
        <w:t>68. В</w:t>
      </w:r>
      <w:r w:rsidR="00E2519D" w:rsidRPr="00E80588">
        <w:rPr>
          <w:sz w:val="22"/>
          <w:szCs w:val="22"/>
        </w:rPr>
        <w:t xml:space="preserve">несенное обеспечение исполнения договора </w:t>
      </w:r>
      <w:r w:rsidRPr="00E80588">
        <w:rPr>
          <w:sz w:val="22"/>
          <w:szCs w:val="22"/>
        </w:rPr>
        <w:t xml:space="preserve">возвращается </w:t>
      </w:r>
      <w:r w:rsidR="00E2519D" w:rsidRPr="00E80588">
        <w:rPr>
          <w:sz w:val="22"/>
          <w:szCs w:val="22"/>
        </w:rPr>
        <w:t>поставщику 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 если этот срок не указан в договоре.</w:t>
      </w:r>
    </w:p>
    <w:p w:rsidR="00E2519D" w:rsidRPr="00E80588" w:rsidRDefault="00722A9C" w:rsidP="00645F80">
      <w:pPr>
        <w:jc w:val="both"/>
        <w:rPr>
          <w:sz w:val="22"/>
          <w:szCs w:val="22"/>
        </w:rPr>
      </w:pPr>
      <w:r w:rsidRPr="00E80588">
        <w:rPr>
          <w:sz w:val="22"/>
          <w:szCs w:val="22"/>
        </w:rPr>
        <w:t xml:space="preserve">69. </w:t>
      </w:r>
      <w:proofErr w:type="gramStart"/>
      <w:r w:rsidR="00E2519D" w:rsidRPr="00E80588">
        <w:rPr>
          <w:sz w:val="22"/>
          <w:szCs w:val="22"/>
        </w:rPr>
        <w:t xml:space="preserve">Если поставщик не исполнил или исполнил ненадлежащим образом (нарушение сроков поставки, поставка некачественного товара, нарушение других условий договора) свои обязательства по договору, не уплатил штрафные санкции, предусмотренные договором, а также в случае расторжения договора по указанным основаниям заказчик </w:t>
      </w:r>
      <w:r w:rsidRPr="00E80588">
        <w:rPr>
          <w:sz w:val="22"/>
          <w:szCs w:val="22"/>
        </w:rPr>
        <w:t>удерживает внесенное поставщиком обеспечение исполнения договора в соответствии с гражданским законодательством Республики Казахстан.</w:t>
      </w:r>
      <w:proofErr w:type="gramEnd"/>
    </w:p>
    <w:p w:rsidR="003C4B7D" w:rsidRPr="00E80588" w:rsidRDefault="00D24F10" w:rsidP="00D9602B">
      <w:pPr>
        <w:ind w:left="567" w:hanging="567"/>
        <w:jc w:val="both"/>
        <w:rPr>
          <w:b/>
          <w:sz w:val="22"/>
          <w:szCs w:val="22"/>
        </w:rPr>
      </w:pPr>
      <w:r w:rsidRPr="00E80588">
        <w:rPr>
          <w:sz w:val="22"/>
          <w:szCs w:val="22"/>
        </w:rPr>
        <w:t xml:space="preserve"> </w:t>
      </w:r>
    </w:p>
    <w:p w:rsidR="00C7293F" w:rsidRPr="00E80588" w:rsidRDefault="002A410A" w:rsidP="00C7293F">
      <w:pPr>
        <w:jc w:val="center"/>
        <w:rPr>
          <w:b/>
          <w:sz w:val="22"/>
          <w:szCs w:val="22"/>
        </w:rPr>
      </w:pPr>
      <w:r>
        <w:rPr>
          <w:b/>
          <w:sz w:val="22"/>
          <w:szCs w:val="22"/>
        </w:rPr>
        <w:t xml:space="preserve"> </w:t>
      </w:r>
    </w:p>
    <w:p w:rsidR="00E2519D" w:rsidRPr="00E80588" w:rsidRDefault="00E2519D" w:rsidP="005B38C8">
      <w:pPr>
        <w:jc w:val="center"/>
        <w:rPr>
          <w:b/>
          <w:sz w:val="22"/>
          <w:szCs w:val="22"/>
        </w:rPr>
      </w:pP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306"/>
        <w:gridCol w:w="4055"/>
      </w:tblGrid>
      <w:tr w:rsidR="00FC7605" w:rsidRPr="00E80588" w:rsidTr="00606A6C">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606A6C" w:rsidRPr="00E80588" w:rsidRDefault="00606A6C" w:rsidP="00EB0B76">
            <w:pPr>
              <w:jc w:val="center"/>
              <w:rPr>
                <w:sz w:val="22"/>
                <w:szCs w:val="22"/>
              </w:rPr>
            </w:pPr>
            <w:bookmarkStart w:id="15" w:name="SUB2"/>
            <w:bookmarkEnd w:id="15"/>
          </w:p>
          <w:p w:rsidR="00EA2724" w:rsidRPr="00E80588" w:rsidRDefault="00EA2724" w:rsidP="00EB0B76">
            <w:pPr>
              <w:jc w:val="center"/>
              <w:rPr>
                <w:sz w:val="22"/>
                <w:szCs w:val="22"/>
              </w:rPr>
            </w:pPr>
            <w:r w:rsidRPr="00E80588">
              <w:rPr>
                <w:sz w:val="22"/>
                <w:szCs w:val="22"/>
              </w:rPr>
              <w:t> </w:t>
            </w:r>
          </w:p>
        </w:tc>
        <w:tc>
          <w:tcPr>
            <w:tcW w:w="408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157354" w:rsidRPr="00E80588" w:rsidRDefault="00EA2724" w:rsidP="00417B19">
            <w:pPr>
              <w:jc w:val="center"/>
              <w:rPr>
                <w:i/>
                <w:sz w:val="22"/>
                <w:szCs w:val="22"/>
              </w:rPr>
            </w:pPr>
            <w:bookmarkStart w:id="16" w:name="z42"/>
            <w:bookmarkEnd w:id="16"/>
            <w:r w:rsidRPr="00E80588">
              <w:rPr>
                <w:i/>
                <w:sz w:val="22"/>
                <w:szCs w:val="22"/>
              </w:rPr>
              <w:t>Приложение 3</w:t>
            </w:r>
            <w:r w:rsidR="00417B19" w:rsidRPr="00E80588">
              <w:rPr>
                <w:i/>
                <w:sz w:val="22"/>
                <w:szCs w:val="22"/>
              </w:rPr>
              <w:t xml:space="preserve"> </w:t>
            </w:r>
          </w:p>
          <w:p w:rsidR="00EA2724" w:rsidRPr="00E80588" w:rsidRDefault="00157354" w:rsidP="00417B19">
            <w:pPr>
              <w:jc w:val="center"/>
              <w:rPr>
                <w:sz w:val="22"/>
                <w:szCs w:val="22"/>
              </w:rPr>
            </w:pPr>
            <w:r w:rsidRPr="00E80588">
              <w:rPr>
                <w:i/>
                <w:sz w:val="22"/>
                <w:szCs w:val="22"/>
              </w:rPr>
              <w:t>к тендерной документации</w:t>
            </w:r>
            <w:r w:rsidR="00417B19" w:rsidRPr="00E80588">
              <w:rPr>
                <w:sz w:val="22"/>
                <w:szCs w:val="22"/>
              </w:rPr>
              <w:t xml:space="preserve"> </w:t>
            </w:r>
            <w:r w:rsidR="00EA2724" w:rsidRPr="00E80588">
              <w:rPr>
                <w:sz w:val="22"/>
                <w:szCs w:val="22"/>
              </w:rPr>
              <w:t xml:space="preserve"> </w:t>
            </w:r>
            <w:r w:rsidR="00417B19" w:rsidRPr="00E80588">
              <w:rPr>
                <w:sz w:val="22"/>
                <w:szCs w:val="22"/>
              </w:rPr>
              <w:t xml:space="preserve"> </w:t>
            </w:r>
          </w:p>
        </w:tc>
      </w:tr>
      <w:tr w:rsidR="00FC7605" w:rsidRPr="00E80588" w:rsidTr="00606A6C">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E80588" w:rsidRDefault="00EA2724" w:rsidP="00EB0B76">
            <w:pPr>
              <w:jc w:val="center"/>
              <w:rPr>
                <w:sz w:val="22"/>
                <w:szCs w:val="22"/>
              </w:rPr>
            </w:pPr>
            <w:r w:rsidRPr="00E80588">
              <w:rPr>
                <w:sz w:val="22"/>
                <w:szCs w:val="22"/>
              </w:rPr>
              <w:t> </w:t>
            </w:r>
          </w:p>
        </w:tc>
        <w:tc>
          <w:tcPr>
            <w:tcW w:w="408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E80588" w:rsidRDefault="00EA2724" w:rsidP="00417B19">
            <w:pPr>
              <w:jc w:val="center"/>
              <w:rPr>
                <w:sz w:val="22"/>
                <w:szCs w:val="22"/>
              </w:rPr>
            </w:pPr>
            <w:bookmarkStart w:id="17" w:name="z44"/>
            <w:bookmarkEnd w:id="17"/>
            <w:proofErr w:type="gramStart"/>
            <w:r w:rsidRPr="00E80588">
              <w:rPr>
                <w:sz w:val="22"/>
                <w:szCs w:val="22"/>
              </w:rPr>
              <w:t>(Кому) ________________________________</w:t>
            </w:r>
            <w:r w:rsidRPr="00E80588">
              <w:rPr>
                <w:sz w:val="22"/>
                <w:szCs w:val="22"/>
              </w:rPr>
              <w:br/>
              <w:t>(наименование заказчика, организатора закупа</w:t>
            </w:r>
            <w:proofErr w:type="gramEnd"/>
          </w:p>
        </w:tc>
      </w:tr>
      <w:tr w:rsidR="00FC7605" w:rsidRPr="00E80588" w:rsidTr="00606A6C">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E80588" w:rsidRDefault="00EA2724" w:rsidP="00EB0B76">
            <w:pPr>
              <w:jc w:val="center"/>
              <w:rPr>
                <w:sz w:val="22"/>
                <w:szCs w:val="22"/>
              </w:rPr>
            </w:pPr>
            <w:r w:rsidRPr="00E80588">
              <w:rPr>
                <w:sz w:val="22"/>
                <w:szCs w:val="22"/>
              </w:rPr>
              <w:t> </w:t>
            </w:r>
          </w:p>
        </w:tc>
        <w:tc>
          <w:tcPr>
            <w:tcW w:w="408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E80588" w:rsidRDefault="00EA2724" w:rsidP="00EB0B76">
            <w:pPr>
              <w:jc w:val="center"/>
              <w:rPr>
                <w:sz w:val="22"/>
                <w:szCs w:val="22"/>
              </w:rPr>
            </w:pPr>
            <w:bookmarkStart w:id="18" w:name="z45"/>
            <w:bookmarkEnd w:id="18"/>
            <w:r w:rsidRPr="00E80588">
              <w:rPr>
                <w:sz w:val="22"/>
                <w:szCs w:val="22"/>
              </w:rPr>
              <w:t>(От кого) __________________________________</w:t>
            </w:r>
            <w:r w:rsidRPr="00E80588">
              <w:rPr>
                <w:sz w:val="22"/>
                <w:szCs w:val="22"/>
              </w:rPr>
              <w:br/>
              <w:t>(наименование потенциального поставщика)</w:t>
            </w:r>
          </w:p>
        </w:tc>
      </w:tr>
    </w:tbl>
    <w:p w:rsidR="00157354" w:rsidRPr="00E80588" w:rsidRDefault="00417B19" w:rsidP="00417B19">
      <w:pPr>
        <w:shd w:val="clear" w:color="auto" w:fill="FFFFFF"/>
        <w:spacing w:after="136"/>
        <w:jc w:val="center"/>
        <w:rPr>
          <w:b/>
          <w:bCs/>
          <w:color w:val="000000"/>
          <w:sz w:val="22"/>
          <w:szCs w:val="22"/>
        </w:rPr>
      </w:pPr>
      <w:bookmarkStart w:id="19" w:name="z46"/>
      <w:bookmarkEnd w:id="19"/>
      <w:r w:rsidRPr="00E80588">
        <w:rPr>
          <w:b/>
          <w:bCs/>
          <w:color w:val="000000"/>
          <w:sz w:val="22"/>
          <w:szCs w:val="22"/>
        </w:rPr>
        <w:t>Заявка на участие в тендере</w:t>
      </w:r>
    </w:p>
    <w:p w:rsidR="00157354" w:rsidRPr="00E80588" w:rsidRDefault="00417B19" w:rsidP="00157354">
      <w:pPr>
        <w:shd w:val="clear" w:color="auto" w:fill="FFFFFF"/>
        <w:jc w:val="center"/>
        <w:rPr>
          <w:b/>
          <w:bCs/>
          <w:color w:val="000000"/>
          <w:sz w:val="22"/>
          <w:szCs w:val="22"/>
        </w:rPr>
      </w:pPr>
      <w:proofErr w:type="gramStart"/>
      <w:r w:rsidRPr="00E80588">
        <w:rPr>
          <w:b/>
          <w:bCs/>
          <w:color w:val="000000"/>
          <w:sz w:val="22"/>
          <w:szCs w:val="22"/>
        </w:rPr>
        <w:t>(для физических лиц, осуществляющих предпринимательскую деятельность</w:t>
      </w:r>
      <w:proofErr w:type="gramEnd"/>
    </w:p>
    <w:p w:rsidR="00417B19" w:rsidRPr="00E80588" w:rsidRDefault="00417B19" w:rsidP="00157354">
      <w:pPr>
        <w:shd w:val="clear" w:color="auto" w:fill="FFFFFF"/>
        <w:jc w:val="center"/>
        <w:rPr>
          <w:color w:val="000000"/>
          <w:sz w:val="22"/>
          <w:szCs w:val="22"/>
        </w:rPr>
      </w:pPr>
      <w:r w:rsidRPr="00E80588">
        <w:rPr>
          <w:b/>
          <w:bCs/>
          <w:color w:val="000000"/>
          <w:sz w:val="22"/>
          <w:szCs w:val="22"/>
        </w:rPr>
        <w:t xml:space="preserve"> и юридических лиц)</w:t>
      </w:r>
    </w:p>
    <w:p w:rsidR="00157354" w:rsidRPr="00E80588" w:rsidRDefault="00EA2724" w:rsidP="00EA2724">
      <w:pPr>
        <w:shd w:val="clear" w:color="auto" w:fill="FFFFFF"/>
        <w:spacing w:after="136"/>
        <w:jc w:val="both"/>
        <w:rPr>
          <w:color w:val="000000"/>
          <w:sz w:val="22"/>
          <w:szCs w:val="22"/>
        </w:rPr>
      </w:pPr>
      <w:r w:rsidRPr="00E80588">
        <w:rPr>
          <w:color w:val="000000"/>
          <w:sz w:val="22"/>
          <w:szCs w:val="22"/>
        </w:rPr>
        <w:lastRenderedPageBreak/>
        <w:t xml:space="preserve">             Рассмотрев тендерную документацию по проведению </w:t>
      </w:r>
      <w:proofErr w:type="gramStart"/>
      <w:r w:rsidRPr="00E80588">
        <w:rPr>
          <w:color w:val="000000"/>
          <w:sz w:val="22"/>
          <w:szCs w:val="22"/>
        </w:rPr>
        <w:t>тендера</w:t>
      </w:r>
      <w:proofErr w:type="gramEnd"/>
      <w:r w:rsidRPr="00E80588">
        <w:rPr>
          <w:color w:val="000000"/>
          <w:sz w:val="22"/>
          <w:szCs w:val="22"/>
        </w:rPr>
        <w:t>/ объявление и </w:t>
      </w:r>
      <w:hyperlink r:id="rId13" w:anchor="z7" w:tgtFrame="_blank" w:history="1">
        <w:r w:rsidRPr="00E80588">
          <w:rPr>
            <w:sz w:val="22"/>
            <w:szCs w:val="22"/>
          </w:rPr>
          <w:t>Правила</w:t>
        </w:r>
      </w:hyperlink>
      <w:r w:rsidRPr="00E80588">
        <w:rPr>
          <w:color w:val="000000"/>
          <w:sz w:val="22"/>
          <w:szCs w:val="22"/>
        </w:rPr>
        <w:t> организации</w:t>
      </w:r>
      <w:r w:rsidR="00417B19" w:rsidRPr="00E80588">
        <w:rPr>
          <w:color w:val="000000"/>
          <w:sz w:val="22"/>
          <w:szCs w:val="22"/>
        </w:rPr>
        <w:t xml:space="preserve"> и проведения закупа лекарственных средств и медицинских изделий, фармацевтических услуг, утвержденных </w:t>
      </w:r>
      <w:r w:rsidRPr="00E80588">
        <w:rPr>
          <w:color w:val="000000"/>
          <w:sz w:val="22"/>
          <w:szCs w:val="22"/>
        </w:rPr>
        <w:t>постановлением Правительства Республики Казахстан от</w:t>
      </w:r>
      <w:r w:rsidR="00873BEF" w:rsidRPr="00E80588">
        <w:rPr>
          <w:color w:val="000000"/>
          <w:sz w:val="22"/>
          <w:szCs w:val="22"/>
        </w:rPr>
        <w:t xml:space="preserve"> </w:t>
      </w:r>
      <w:r w:rsidR="00157354" w:rsidRPr="00E80588">
        <w:rPr>
          <w:color w:val="000000"/>
          <w:sz w:val="22"/>
          <w:szCs w:val="22"/>
        </w:rPr>
        <w:t xml:space="preserve">30 октября 2009 года №1729, </w:t>
      </w:r>
    </w:p>
    <w:p w:rsidR="00EA2724" w:rsidRPr="00E80588" w:rsidRDefault="00EA2724" w:rsidP="00157354">
      <w:pPr>
        <w:shd w:val="clear" w:color="auto" w:fill="FFFFFF"/>
        <w:spacing w:after="136"/>
        <w:rPr>
          <w:color w:val="000000"/>
          <w:sz w:val="22"/>
          <w:szCs w:val="22"/>
        </w:rPr>
      </w:pPr>
      <w:proofErr w:type="gramStart"/>
      <w:r w:rsidRPr="00E80588">
        <w:rPr>
          <w:color w:val="000000"/>
          <w:sz w:val="22"/>
          <w:szCs w:val="22"/>
        </w:rPr>
        <w:t>________________________________________________________</w:t>
      </w:r>
      <w:r w:rsidR="00FC7605" w:rsidRPr="00E80588">
        <w:rPr>
          <w:color w:val="000000"/>
          <w:sz w:val="22"/>
          <w:szCs w:val="22"/>
        </w:rPr>
        <w:t>_____________________</w:t>
      </w:r>
      <w:r w:rsidRPr="00E80588">
        <w:rPr>
          <w:color w:val="000000"/>
          <w:sz w:val="22"/>
          <w:szCs w:val="22"/>
        </w:rPr>
        <w:br/>
        <w:t>                              (название тендера/двухэтапного тендера)</w:t>
      </w:r>
      <w:r w:rsidRPr="00E80588">
        <w:rPr>
          <w:rFonts w:ascii="Arial" w:hAnsi="Arial" w:cs="Arial"/>
          <w:color w:val="000000"/>
          <w:sz w:val="22"/>
          <w:szCs w:val="22"/>
        </w:rPr>
        <w:br/>
      </w:r>
      <w:r w:rsidRPr="00E80588">
        <w:rPr>
          <w:color w:val="000000"/>
          <w:sz w:val="22"/>
          <w:szCs w:val="22"/>
        </w:rPr>
        <w:t>получение которой настоящим удостоверяется (указывается, если получена тендерная документация),</w:t>
      </w:r>
      <w:r w:rsidRPr="00E80588">
        <w:rPr>
          <w:color w:val="000000"/>
          <w:sz w:val="22"/>
          <w:szCs w:val="22"/>
        </w:rPr>
        <w:br/>
        <w:t>_____________</w:t>
      </w:r>
      <w:r w:rsidR="00417B19" w:rsidRPr="00E80588">
        <w:rPr>
          <w:color w:val="000000"/>
          <w:sz w:val="22"/>
          <w:szCs w:val="22"/>
        </w:rPr>
        <w:t xml:space="preserve">______________________, </w:t>
      </w:r>
      <w:r w:rsidRPr="00E80588">
        <w:rPr>
          <w:color w:val="000000"/>
          <w:sz w:val="22"/>
          <w:szCs w:val="22"/>
        </w:rPr>
        <w:t>(наименование потенциального поставщика) выражает согласие осуществить поставку товаров,</w:t>
      </w:r>
      <w:r w:rsidR="003F2B4A" w:rsidRPr="00E80588">
        <w:rPr>
          <w:color w:val="000000"/>
          <w:sz w:val="22"/>
          <w:szCs w:val="22"/>
        </w:rPr>
        <w:t xml:space="preserve"> </w:t>
      </w:r>
      <w:r w:rsidRPr="00E80588">
        <w:rPr>
          <w:color w:val="000000"/>
          <w:sz w:val="22"/>
          <w:szCs w:val="22"/>
        </w:rPr>
        <w:t xml:space="preserve"> в соответствии с тендерной документацией (условиям объявления) по</w:t>
      </w:r>
      <w:r w:rsidRPr="00E80588">
        <w:rPr>
          <w:color w:val="000000"/>
          <w:sz w:val="22"/>
          <w:szCs w:val="22"/>
        </w:rPr>
        <w:br/>
        <w:t>следующим лотам:</w:t>
      </w:r>
      <w:r w:rsidRPr="00E80588">
        <w:rPr>
          <w:color w:val="000000"/>
          <w:sz w:val="22"/>
          <w:szCs w:val="22"/>
        </w:rPr>
        <w:br/>
        <w:t>___________________________________________________________</w:t>
      </w:r>
      <w:r w:rsidR="00FC7605" w:rsidRPr="00E80588">
        <w:rPr>
          <w:color w:val="000000"/>
          <w:sz w:val="22"/>
          <w:szCs w:val="22"/>
        </w:rPr>
        <w:t>__________________</w:t>
      </w:r>
      <w:r w:rsidR="003F2B4A" w:rsidRPr="00E80588">
        <w:rPr>
          <w:color w:val="000000"/>
          <w:sz w:val="22"/>
          <w:szCs w:val="22"/>
        </w:rPr>
        <w:br/>
        <w:t>(подробное описание товаров,</w:t>
      </w:r>
      <w:r w:rsidRPr="00E80588">
        <w:rPr>
          <w:color w:val="000000"/>
          <w:sz w:val="22"/>
          <w:szCs w:val="22"/>
        </w:rPr>
        <w:t>)</w:t>
      </w:r>
      <w:r w:rsidRPr="00E80588">
        <w:rPr>
          <w:color w:val="000000"/>
          <w:sz w:val="22"/>
          <w:szCs w:val="22"/>
        </w:rPr>
        <w:br/>
        <w:t>_______________________________________________________________________</w:t>
      </w:r>
      <w:r w:rsidR="00417B19" w:rsidRPr="00E80588">
        <w:rPr>
          <w:color w:val="000000"/>
          <w:sz w:val="22"/>
          <w:szCs w:val="22"/>
        </w:rPr>
        <w:t>____</w:t>
      </w:r>
      <w:r w:rsidRPr="00E80588">
        <w:rPr>
          <w:color w:val="000000"/>
          <w:sz w:val="22"/>
          <w:szCs w:val="22"/>
        </w:rPr>
        <w:br/>
        <w:t>Настоящая тендерная заявка состоит из:</w:t>
      </w:r>
      <w:r w:rsidRPr="00E80588">
        <w:rPr>
          <w:color w:val="000000"/>
          <w:sz w:val="22"/>
          <w:szCs w:val="22"/>
        </w:rPr>
        <w:br/>
        <w:t>    1. _____________________________________________</w:t>
      </w:r>
      <w:proofErr w:type="gramEnd"/>
    </w:p>
    <w:p w:rsidR="00EA2724" w:rsidRPr="00E80588" w:rsidRDefault="00417B19" w:rsidP="00EA2724">
      <w:pPr>
        <w:shd w:val="clear" w:color="auto" w:fill="FFFFFF"/>
        <w:spacing w:after="136"/>
        <w:jc w:val="both"/>
        <w:rPr>
          <w:color w:val="000000"/>
          <w:sz w:val="22"/>
          <w:szCs w:val="22"/>
        </w:rPr>
      </w:pPr>
      <w:r w:rsidRPr="00E80588">
        <w:rPr>
          <w:color w:val="000000"/>
          <w:sz w:val="22"/>
          <w:szCs w:val="22"/>
        </w:rPr>
        <w:t>    </w:t>
      </w:r>
      <w:r w:rsidR="00EA2724" w:rsidRPr="00E80588">
        <w:rPr>
          <w:color w:val="000000"/>
          <w:sz w:val="22"/>
          <w:szCs w:val="22"/>
        </w:rPr>
        <w:t>2.____________________________________________</w:t>
      </w:r>
      <w:r w:rsidRPr="00E80588">
        <w:rPr>
          <w:color w:val="000000"/>
          <w:sz w:val="22"/>
          <w:szCs w:val="22"/>
        </w:rPr>
        <w:br/>
        <w:t>   </w:t>
      </w:r>
      <w:r w:rsidR="00EA2724" w:rsidRPr="00E80588">
        <w:rPr>
          <w:color w:val="000000"/>
          <w:sz w:val="22"/>
          <w:szCs w:val="22"/>
        </w:rPr>
        <w:t> 3._____________________________________________</w:t>
      </w:r>
      <w:r w:rsidR="00EA2724" w:rsidRPr="00E80588">
        <w:rPr>
          <w:color w:val="000000"/>
          <w:sz w:val="22"/>
          <w:szCs w:val="22"/>
        </w:rPr>
        <w:br/>
        <w:t>      Настоящая тендерная заявка д</w:t>
      </w:r>
      <w:r w:rsidRPr="00E80588">
        <w:rPr>
          <w:color w:val="000000"/>
          <w:sz w:val="22"/>
          <w:szCs w:val="22"/>
        </w:rPr>
        <w:t>ействует в течение ___</w:t>
      </w:r>
      <w:r w:rsidR="00EA2724" w:rsidRPr="00E80588">
        <w:rPr>
          <w:color w:val="000000"/>
          <w:sz w:val="22"/>
          <w:szCs w:val="22"/>
        </w:rPr>
        <w:t>_____ дней со дня вскрытия</w:t>
      </w:r>
      <w:r w:rsidR="00EA2724" w:rsidRPr="00E80588">
        <w:rPr>
          <w:color w:val="000000"/>
          <w:sz w:val="22"/>
          <w:szCs w:val="22"/>
        </w:rPr>
        <w:br/>
        <w:t>                                                      (прописью)</w:t>
      </w:r>
      <w:r w:rsidR="00EA2724" w:rsidRPr="00E80588">
        <w:rPr>
          <w:color w:val="000000"/>
          <w:sz w:val="22"/>
          <w:szCs w:val="22"/>
        </w:rPr>
        <w:br/>
        <w:t>конвертов с тендерными заявками.</w:t>
      </w:r>
    </w:p>
    <w:p w:rsidR="00EA2724" w:rsidRPr="00E80588" w:rsidRDefault="00EA2724" w:rsidP="00EA2724">
      <w:pPr>
        <w:shd w:val="clear" w:color="auto" w:fill="FFFFFF"/>
        <w:spacing w:after="136"/>
        <w:jc w:val="both"/>
        <w:rPr>
          <w:color w:val="000000"/>
          <w:sz w:val="22"/>
          <w:szCs w:val="22"/>
        </w:rPr>
      </w:pPr>
      <w:r w:rsidRPr="00E80588">
        <w:rPr>
          <w:color w:val="000000"/>
          <w:sz w:val="22"/>
          <w:szCs w:val="22"/>
        </w:rPr>
        <w:t>             Подпись, дата                                          должность, фамилия, имя, отчество</w:t>
      </w:r>
      <w:r w:rsidRPr="00E80588">
        <w:rPr>
          <w:color w:val="000000"/>
          <w:sz w:val="22"/>
          <w:szCs w:val="22"/>
        </w:rPr>
        <w:br/>
        <w:t>                                                                  (при его наличии)</w:t>
      </w:r>
    </w:p>
    <w:p w:rsidR="00EA2724" w:rsidRPr="00E80588" w:rsidRDefault="00EA2724" w:rsidP="00EA2724">
      <w:pPr>
        <w:shd w:val="clear" w:color="auto" w:fill="FFFFFF"/>
        <w:spacing w:after="136"/>
        <w:jc w:val="both"/>
        <w:rPr>
          <w:color w:val="000000"/>
          <w:sz w:val="22"/>
          <w:szCs w:val="22"/>
        </w:rPr>
      </w:pPr>
      <w:r w:rsidRPr="00E80588">
        <w:rPr>
          <w:color w:val="000000"/>
          <w:sz w:val="22"/>
          <w:szCs w:val="22"/>
        </w:rPr>
        <w:t>             Печать</w:t>
      </w:r>
      <w:r w:rsidRPr="00E80588">
        <w:rPr>
          <w:color w:val="000000"/>
          <w:sz w:val="22"/>
          <w:szCs w:val="22"/>
        </w:rPr>
        <w:br/>
        <w:t>      (при наличии)</w:t>
      </w:r>
    </w:p>
    <w:p w:rsidR="00EA2724" w:rsidRPr="00E80588" w:rsidRDefault="00EA2724" w:rsidP="00EA2724">
      <w:pPr>
        <w:shd w:val="clear" w:color="auto" w:fill="FFFFFF"/>
        <w:spacing w:after="136"/>
        <w:jc w:val="both"/>
        <w:rPr>
          <w:color w:val="000000"/>
          <w:sz w:val="22"/>
          <w:szCs w:val="22"/>
        </w:rPr>
      </w:pPr>
      <w:r w:rsidRPr="00E80588">
        <w:rPr>
          <w:color w:val="000000"/>
          <w:sz w:val="22"/>
          <w:szCs w:val="22"/>
        </w:rPr>
        <w:t>             </w:t>
      </w:r>
      <w:proofErr w:type="gramStart"/>
      <w:r w:rsidRPr="00E80588">
        <w:rPr>
          <w:color w:val="000000"/>
          <w:sz w:val="22"/>
          <w:szCs w:val="22"/>
        </w:rPr>
        <w:t>Имеющий</w:t>
      </w:r>
      <w:proofErr w:type="gramEnd"/>
      <w:r w:rsidRPr="00E80588">
        <w:rPr>
          <w:color w:val="000000"/>
          <w:sz w:val="22"/>
          <w:szCs w:val="22"/>
        </w:rPr>
        <w:t xml:space="preserve"> все полномочия подписать тендерную заявку от имени и по поручению _____</w:t>
      </w:r>
      <w:r w:rsidR="00417B19" w:rsidRPr="00E80588">
        <w:rPr>
          <w:color w:val="000000"/>
          <w:sz w:val="22"/>
          <w:szCs w:val="22"/>
        </w:rPr>
        <w:t>_____________________________________________</w:t>
      </w:r>
      <w:r w:rsidRPr="00E80588">
        <w:rPr>
          <w:color w:val="000000"/>
          <w:sz w:val="22"/>
          <w:szCs w:val="22"/>
        </w:rPr>
        <w:t>______</w:t>
      </w:r>
      <w:r w:rsidR="00417B19" w:rsidRPr="00E80588">
        <w:rPr>
          <w:color w:val="000000"/>
          <w:sz w:val="22"/>
          <w:szCs w:val="22"/>
        </w:rPr>
        <w:t>___</w:t>
      </w:r>
      <w:r w:rsidRPr="00E80588">
        <w:rPr>
          <w:color w:val="000000"/>
          <w:sz w:val="22"/>
          <w:szCs w:val="22"/>
        </w:rPr>
        <w:br/>
        <w:t>                        (наименование потенциального поставщика)</w:t>
      </w:r>
    </w:p>
    <w:p w:rsidR="00E2519D" w:rsidRPr="00E80588" w:rsidRDefault="00EA2724" w:rsidP="00EA2724">
      <w:pPr>
        <w:tabs>
          <w:tab w:val="left" w:pos="7826"/>
        </w:tabs>
        <w:rPr>
          <w:sz w:val="22"/>
          <w:szCs w:val="22"/>
        </w:rPr>
      </w:pPr>
      <w:bookmarkStart w:id="20" w:name="SUB3"/>
      <w:bookmarkEnd w:id="20"/>
      <w:r w:rsidRPr="00E80588">
        <w:rPr>
          <w:rStyle w:val="s0"/>
          <w:b/>
          <w:sz w:val="22"/>
          <w:szCs w:val="22"/>
        </w:rPr>
        <w:tab/>
      </w:r>
      <w:r w:rsidR="00E2519D" w:rsidRPr="00E80588">
        <w:rPr>
          <w:rStyle w:val="s0"/>
          <w:sz w:val="22"/>
          <w:szCs w:val="22"/>
        </w:rPr>
        <w:t> </w:t>
      </w: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EA2724" w:rsidRPr="00E80588"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E80588" w:rsidRDefault="00EA2724" w:rsidP="00EB0B76">
            <w:pPr>
              <w:jc w:val="center"/>
              <w:rPr>
                <w:sz w:val="22"/>
                <w:szCs w:val="22"/>
              </w:rPr>
            </w:pPr>
            <w:r w:rsidRPr="00E80588">
              <w:rPr>
                <w:sz w:val="22"/>
                <w:szCs w:val="22"/>
              </w:rPr>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157354" w:rsidRPr="00E80588" w:rsidRDefault="00EA2724" w:rsidP="00EA2724">
            <w:pPr>
              <w:jc w:val="center"/>
              <w:rPr>
                <w:i/>
                <w:sz w:val="22"/>
                <w:szCs w:val="22"/>
              </w:rPr>
            </w:pPr>
            <w:bookmarkStart w:id="21" w:name="z52"/>
            <w:bookmarkEnd w:id="21"/>
            <w:r w:rsidRPr="00E80588">
              <w:rPr>
                <w:i/>
                <w:sz w:val="22"/>
                <w:szCs w:val="22"/>
              </w:rPr>
              <w:t>Приложение 4</w:t>
            </w:r>
          </w:p>
          <w:p w:rsidR="00EA2724" w:rsidRPr="00E80588" w:rsidRDefault="00157354" w:rsidP="00157354">
            <w:pPr>
              <w:jc w:val="center"/>
              <w:rPr>
                <w:sz w:val="22"/>
                <w:szCs w:val="22"/>
              </w:rPr>
            </w:pPr>
            <w:r w:rsidRPr="00E80588">
              <w:rPr>
                <w:i/>
                <w:sz w:val="22"/>
                <w:szCs w:val="22"/>
              </w:rPr>
              <w:t>к тендерной документации</w:t>
            </w:r>
            <w:r w:rsidR="00EA2724" w:rsidRPr="00E80588">
              <w:rPr>
                <w:i/>
                <w:sz w:val="22"/>
                <w:szCs w:val="22"/>
              </w:rPr>
              <w:br/>
            </w:r>
            <w:r w:rsidRPr="00E80588">
              <w:rPr>
                <w:sz w:val="22"/>
                <w:szCs w:val="22"/>
              </w:rPr>
              <w:t xml:space="preserve"> </w:t>
            </w:r>
          </w:p>
        </w:tc>
      </w:tr>
    </w:tbl>
    <w:p w:rsidR="00EA2724" w:rsidRPr="00E80588" w:rsidRDefault="00EA2724" w:rsidP="00157354">
      <w:pPr>
        <w:shd w:val="clear" w:color="auto" w:fill="FFFFFF"/>
        <w:spacing w:after="136"/>
        <w:jc w:val="center"/>
        <w:rPr>
          <w:b/>
          <w:bCs/>
          <w:color w:val="000000"/>
          <w:sz w:val="22"/>
          <w:szCs w:val="22"/>
        </w:rPr>
      </w:pPr>
      <w:bookmarkStart w:id="22" w:name="z54"/>
      <w:bookmarkEnd w:id="22"/>
      <w:r w:rsidRPr="00E80588">
        <w:rPr>
          <w:b/>
          <w:bCs/>
          <w:color w:val="000000"/>
          <w:sz w:val="22"/>
          <w:szCs w:val="22"/>
        </w:rPr>
        <w:t>Опись документов, прилагаемых</w:t>
      </w:r>
      <w:r w:rsidRPr="00E80588">
        <w:rPr>
          <w:b/>
          <w:bCs/>
          <w:color w:val="000000"/>
          <w:sz w:val="22"/>
          <w:szCs w:val="22"/>
        </w:rPr>
        <w:br/>
        <w:t>                              к заявке потенциального поставщика</w:t>
      </w:r>
    </w:p>
    <w:tbl>
      <w:tblPr>
        <w:tblStyle w:val="af4"/>
        <w:tblW w:w="0" w:type="auto"/>
        <w:tblLook w:val="04A0" w:firstRow="1" w:lastRow="0" w:firstColumn="1" w:lastColumn="0" w:noHBand="0" w:noVBand="1"/>
      </w:tblPr>
      <w:tblGrid>
        <w:gridCol w:w="578"/>
        <w:gridCol w:w="1666"/>
        <w:gridCol w:w="906"/>
        <w:gridCol w:w="1388"/>
        <w:gridCol w:w="1155"/>
        <w:gridCol w:w="2956"/>
        <w:gridCol w:w="922"/>
      </w:tblGrid>
      <w:tr w:rsidR="0054069C" w:rsidRPr="00E80588" w:rsidTr="00157354">
        <w:tc>
          <w:tcPr>
            <w:tcW w:w="675" w:type="dxa"/>
          </w:tcPr>
          <w:p w:rsidR="00157354" w:rsidRPr="00E80588" w:rsidRDefault="00157354" w:rsidP="00157354">
            <w:pPr>
              <w:spacing w:after="136"/>
              <w:jc w:val="center"/>
              <w:rPr>
                <w:color w:val="000000"/>
                <w:sz w:val="22"/>
                <w:szCs w:val="22"/>
              </w:rPr>
            </w:pPr>
            <w:r w:rsidRPr="00E80588">
              <w:rPr>
                <w:color w:val="000000"/>
                <w:sz w:val="22"/>
                <w:szCs w:val="22"/>
              </w:rPr>
              <w:t>№</w:t>
            </w:r>
          </w:p>
        </w:tc>
        <w:tc>
          <w:tcPr>
            <w:tcW w:w="1715" w:type="dxa"/>
          </w:tcPr>
          <w:p w:rsidR="00157354" w:rsidRPr="00E80588" w:rsidRDefault="00157354" w:rsidP="00157354">
            <w:pPr>
              <w:spacing w:after="136"/>
              <w:jc w:val="center"/>
              <w:rPr>
                <w:color w:val="000000"/>
                <w:sz w:val="22"/>
                <w:szCs w:val="22"/>
              </w:rPr>
            </w:pPr>
            <w:r w:rsidRPr="00E80588">
              <w:rPr>
                <w:bCs/>
                <w:sz w:val="22"/>
                <w:szCs w:val="22"/>
              </w:rPr>
              <w:t>Наименование документа</w:t>
            </w:r>
          </w:p>
        </w:tc>
        <w:tc>
          <w:tcPr>
            <w:tcW w:w="979" w:type="dxa"/>
          </w:tcPr>
          <w:p w:rsidR="00157354" w:rsidRPr="00E80588" w:rsidRDefault="00157354" w:rsidP="00157354">
            <w:pPr>
              <w:spacing w:after="136"/>
              <w:jc w:val="center"/>
              <w:rPr>
                <w:color w:val="000000"/>
                <w:sz w:val="22"/>
                <w:szCs w:val="22"/>
              </w:rPr>
            </w:pPr>
            <w:r w:rsidRPr="00E80588">
              <w:rPr>
                <w:color w:val="000000"/>
                <w:sz w:val="22"/>
                <w:szCs w:val="22"/>
              </w:rPr>
              <w:t>Дата и номер</w:t>
            </w:r>
          </w:p>
        </w:tc>
        <w:tc>
          <w:tcPr>
            <w:tcW w:w="1427" w:type="dxa"/>
          </w:tcPr>
          <w:p w:rsidR="00157354" w:rsidRPr="00E80588" w:rsidRDefault="00157354" w:rsidP="00157354">
            <w:pPr>
              <w:spacing w:after="136"/>
              <w:jc w:val="center"/>
              <w:rPr>
                <w:color w:val="000000"/>
                <w:sz w:val="22"/>
                <w:szCs w:val="22"/>
              </w:rPr>
            </w:pPr>
            <w:r w:rsidRPr="00E80588">
              <w:rPr>
                <w:bCs/>
                <w:sz w:val="22"/>
                <w:szCs w:val="22"/>
              </w:rPr>
              <w:t>Краткое содержание</w:t>
            </w:r>
          </w:p>
        </w:tc>
        <w:tc>
          <w:tcPr>
            <w:tcW w:w="1187" w:type="dxa"/>
          </w:tcPr>
          <w:p w:rsidR="00157354" w:rsidRPr="00E80588" w:rsidRDefault="00157354" w:rsidP="00157354">
            <w:pPr>
              <w:spacing w:after="136"/>
              <w:jc w:val="center"/>
              <w:rPr>
                <w:color w:val="000000"/>
                <w:sz w:val="22"/>
                <w:szCs w:val="22"/>
              </w:rPr>
            </w:pPr>
            <w:r w:rsidRPr="00E80588">
              <w:rPr>
                <w:bCs/>
                <w:sz w:val="22"/>
                <w:szCs w:val="22"/>
              </w:rPr>
              <w:t>Кем подписан документ</w:t>
            </w:r>
          </w:p>
        </w:tc>
        <w:tc>
          <w:tcPr>
            <w:tcW w:w="3325" w:type="dxa"/>
          </w:tcPr>
          <w:p w:rsidR="00157354" w:rsidRPr="00E80588" w:rsidRDefault="00157354" w:rsidP="00157354">
            <w:pPr>
              <w:spacing w:after="136"/>
              <w:jc w:val="center"/>
              <w:rPr>
                <w:color w:val="000000"/>
                <w:sz w:val="22"/>
                <w:szCs w:val="22"/>
              </w:rPr>
            </w:pPr>
            <w:r w:rsidRPr="00E80588">
              <w:rPr>
                <w:bCs/>
                <w:sz w:val="22"/>
                <w:szCs w:val="22"/>
              </w:rPr>
              <w:t>Оригинал, копия, нотариально засвидетельствованная копия</w:t>
            </w:r>
          </w:p>
        </w:tc>
        <w:tc>
          <w:tcPr>
            <w:tcW w:w="1112" w:type="dxa"/>
          </w:tcPr>
          <w:p w:rsidR="00157354" w:rsidRPr="00E80588" w:rsidRDefault="00157354" w:rsidP="00157354">
            <w:pPr>
              <w:spacing w:after="136"/>
              <w:jc w:val="center"/>
              <w:rPr>
                <w:color w:val="000000"/>
                <w:sz w:val="22"/>
                <w:szCs w:val="22"/>
              </w:rPr>
            </w:pPr>
            <w:r w:rsidRPr="00E80588">
              <w:rPr>
                <w:color w:val="000000"/>
                <w:sz w:val="22"/>
                <w:szCs w:val="22"/>
              </w:rPr>
              <w:t>Стр.</w:t>
            </w:r>
          </w:p>
        </w:tc>
      </w:tr>
    </w:tbl>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EA2724" w:rsidRPr="00E80588"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E80588" w:rsidRDefault="00EA2724" w:rsidP="00EA2724">
            <w:pPr>
              <w:jc w:val="both"/>
              <w:rPr>
                <w:sz w:val="22"/>
                <w:szCs w:val="22"/>
              </w:rPr>
            </w:pPr>
            <w:bookmarkStart w:id="23" w:name="SUB4"/>
            <w:bookmarkEnd w:id="23"/>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157354" w:rsidRPr="00E80588" w:rsidRDefault="00157354" w:rsidP="00157354">
            <w:pPr>
              <w:rPr>
                <w:i/>
                <w:sz w:val="22"/>
                <w:szCs w:val="22"/>
              </w:rPr>
            </w:pPr>
            <w:bookmarkStart w:id="24" w:name="z56"/>
            <w:bookmarkEnd w:id="24"/>
          </w:p>
          <w:p w:rsidR="00EA2724" w:rsidRPr="00E80588" w:rsidRDefault="00EA2724" w:rsidP="00157354">
            <w:pPr>
              <w:rPr>
                <w:i/>
                <w:sz w:val="22"/>
                <w:szCs w:val="22"/>
              </w:rPr>
            </w:pPr>
            <w:r w:rsidRPr="00E80588">
              <w:rPr>
                <w:i/>
                <w:sz w:val="22"/>
                <w:szCs w:val="22"/>
              </w:rPr>
              <w:t>Приложение 5</w:t>
            </w:r>
            <w:r w:rsidRPr="00E80588">
              <w:rPr>
                <w:i/>
                <w:sz w:val="22"/>
                <w:szCs w:val="22"/>
              </w:rPr>
              <w:br/>
            </w:r>
            <w:r w:rsidR="00157354" w:rsidRPr="00E80588">
              <w:rPr>
                <w:i/>
                <w:sz w:val="22"/>
                <w:szCs w:val="22"/>
              </w:rPr>
              <w:t xml:space="preserve"> к тендерной документации</w:t>
            </w:r>
          </w:p>
        </w:tc>
      </w:tr>
      <w:tr w:rsidR="00EA2724" w:rsidRPr="00E80588"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E80588" w:rsidRDefault="00EA2724" w:rsidP="00EA2724">
            <w:pPr>
              <w:jc w:val="both"/>
              <w:rPr>
                <w:sz w:val="22"/>
                <w:szCs w:val="22"/>
              </w:rPr>
            </w:pPr>
            <w:r w:rsidRPr="00E80588">
              <w:rPr>
                <w:sz w:val="22"/>
                <w:szCs w:val="22"/>
              </w:rPr>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E80588" w:rsidRDefault="00EA2724" w:rsidP="00EA2724">
            <w:pPr>
              <w:jc w:val="both"/>
              <w:rPr>
                <w:sz w:val="22"/>
                <w:szCs w:val="22"/>
              </w:rPr>
            </w:pPr>
            <w:bookmarkStart w:id="25" w:name="z57"/>
            <w:bookmarkEnd w:id="25"/>
          </w:p>
        </w:tc>
      </w:tr>
    </w:tbl>
    <w:p w:rsidR="00157354" w:rsidRPr="00E80588" w:rsidRDefault="00157354" w:rsidP="00157354">
      <w:pPr>
        <w:jc w:val="center"/>
        <w:rPr>
          <w:sz w:val="22"/>
          <w:szCs w:val="22"/>
        </w:rPr>
      </w:pPr>
      <w:bookmarkStart w:id="26" w:name="z58"/>
      <w:bookmarkEnd w:id="26"/>
      <w:r w:rsidRPr="00E80588">
        <w:rPr>
          <w:rStyle w:val="s1"/>
          <w:bCs/>
          <w:sz w:val="22"/>
          <w:szCs w:val="22"/>
        </w:rPr>
        <w:t xml:space="preserve">Таблица цен </w:t>
      </w:r>
    </w:p>
    <w:p w:rsidR="00157354" w:rsidRPr="00E80588" w:rsidRDefault="00157354" w:rsidP="00157354">
      <w:pPr>
        <w:jc w:val="center"/>
        <w:rPr>
          <w:sz w:val="22"/>
          <w:szCs w:val="22"/>
        </w:rPr>
      </w:pPr>
      <w:r w:rsidRPr="00E80588">
        <w:rPr>
          <w:rStyle w:val="s1"/>
          <w:bCs/>
          <w:sz w:val="22"/>
          <w:szCs w:val="22"/>
        </w:rPr>
        <w:t>тендерной заявки потенциального поставщика</w:t>
      </w:r>
    </w:p>
    <w:p w:rsidR="00157354" w:rsidRPr="00E80588" w:rsidRDefault="00157354" w:rsidP="00157354">
      <w:pPr>
        <w:jc w:val="center"/>
        <w:rPr>
          <w:sz w:val="22"/>
          <w:szCs w:val="22"/>
        </w:rPr>
      </w:pPr>
      <w:r w:rsidRPr="00E80588">
        <w:rPr>
          <w:rStyle w:val="s1"/>
          <w:b w:val="0"/>
          <w:sz w:val="22"/>
          <w:szCs w:val="22"/>
        </w:rPr>
        <w:t>(наименование потенциального поставщика, заполняется отдельно на каждый лот)</w:t>
      </w:r>
    </w:p>
    <w:p w:rsidR="00157354" w:rsidRPr="00E80588" w:rsidRDefault="00157354" w:rsidP="00157354">
      <w:pPr>
        <w:jc w:val="center"/>
        <w:rPr>
          <w:sz w:val="22"/>
          <w:szCs w:val="22"/>
        </w:rPr>
      </w:pPr>
      <w:r w:rsidRPr="00E80588">
        <w:rPr>
          <w:rStyle w:val="s1"/>
          <w:bCs/>
          <w:sz w:val="22"/>
          <w:szCs w:val="22"/>
        </w:rPr>
        <w:t> </w:t>
      </w:r>
    </w:p>
    <w:tbl>
      <w:tblPr>
        <w:tblW w:w="5000" w:type="pct"/>
        <w:jc w:val="center"/>
        <w:tblCellMar>
          <w:left w:w="0" w:type="dxa"/>
          <w:right w:w="0" w:type="dxa"/>
        </w:tblCellMar>
        <w:tblLook w:val="00A0" w:firstRow="1" w:lastRow="0" w:firstColumn="1" w:lastColumn="0" w:noHBand="0" w:noVBand="0"/>
      </w:tblPr>
      <w:tblGrid>
        <w:gridCol w:w="506"/>
        <w:gridCol w:w="6561"/>
        <w:gridCol w:w="2368"/>
      </w:tblGrid>
      <w:tr w:rsidR="00157354" w:rsidRPr="00E80588" w:rsidTr="00645F8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157354" w:rsidRPr="00E80588" w:rsidRDefault="00157354" w:rsidP="00645F80">
            <w:pPr>
              <w:jc w:val="center"/>
              <w:rPr>
                <w:sz w:val="22"/>
                <w:szCs w:val="22"/>
              </w:rPr>
            </w:pPr>
            <w:r w:rsidRPr="00E80588">
              <w:rPr>
                <w:sz w:val="22"/>
                <w:szCs w:val="22"/>
              </w:rPr>
              <w:t xml:space="preserve">№ </w:t>
            </w:r>
            <w:proofErr w:type="spellStart"/>
            <w:r w:rsidRPr="00E80588">
              <w:rPr>
                <w:sz w:val="22"/>
                <w:szCs w:val="22"/>
              </w:rPr>
              <w:t>пп</w:t>
            </w:r>
            <w:proofErr w:type="spellEnd"/>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E80588" w:rsidRDefault="00157354" w:rsidP="00645F80">
            <w:pPr>
              <w:jc w:val="center"/>
              <w:rPr>
                <w:sz w:val="22"/>
                <w:szCs w:val="22"/>
              </w:rPr>
            </w:pPr>
            <w:r w:rsidRPr="00E80588">
              <w:rPr>
                <w:sz w:val="22"/>
                <w:szCs w:val="22"/>
              </w:rPr>
              <w:t>Содержание</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E80588" w:rsidRDefault="00157354" w:rsidP="00645F80">
            <w:pPr>
              <w:jc w:val="center"/>
              <w:rPr>
                <w:sz w:val="22"/>
                <w:szCs w:val="22"/>
              </w:rPr>
            </w:pPr>
            <w:r w:rsidRPr="00E80588">
              <w:rPr>
                <w:sz w:val="22"/>
                <w:szCs w:val="22"/>
              </w:rPr>
              <w:t>Наименование товаров</w:t>
            </w:r>
          </w:p>
        </w:tc>
      </w:tr>
      <w:tr w:rsidR="00157354" w:rsidRPr="00E8058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E80588" w:rsidRDefault="00157354" w:rsidP="00645F80">
            <w:pPr>
              <w:jc w:val="center"/>
              <w:rPr>
                <w:sz w:val="22"/>
                <w:szCs w:val="22"/>
              </w:rPr>
            </w:pPr>
            <w:r w:rsidRPr="00E80588">
              <w:rPr>
                <w:sz w:val="22"/>
                <w:szCs w:val="22"/>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E80588" w:rsidRDefault="00157354" w:rsidP="00645F80">
            <w:pPr>
              <w:jc w:val="center"/>
              <w:rPr>
                <w:sz w:val="22"/>
                <w:szCs w:val="22"/>
              </w:rPr>
            </w:pPr>
            <w:r w:rsidRPr="00E80588">
              <w:rPr>
                <w:sz w:val="22"/>
                <w:szCs w:val="22"/>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E80588" w:rsidRDefault="00157354" w:rsidP="00645F80">
            <w:pPr>
              <w:jc w:val="center"/>
              <w:rPr>
                <w:sz w:val="22"/>
                <w:szCs w:val="22"/>
              </w:rPr>
            </w:pPr>
            <w:r w:rsidRPr="00E80588">
              <w:rPr>
                <w:sz w:val="22"/>
                <w:szCs w:val="22"/>
              </w:rPr>
              <w:t>3</w:t>
            </w:r>
          </w:p>
        </w:tc>
      </w:tr>
      <w:tr w:rsidR="00157354" w:rsidRPr="00E8058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Краткое описание</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 </w:t>
            </w:r>
          </w:p>
        </w:tc>
      </w:tr>
      <w:tr w:rsidR="00157354" w:rsidRPr="00E8058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Страна происхождения</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 </w:t>
            </w:r>
          </w:p>
        </w:tc>
      </w:tr>
      <w:tr w:rsidR="00157354" w:rsidRPr="00E8058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lastRenderedPageBreak/>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Завод-изготовитель</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 </w:t>
            </w:r>
          </w:p>
        </w:tc>
      </w:tr>
      <w:tr w:rsidR="00157354" w:rsidRPr="00E8058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Единица измерения</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 </w:t>
            </w:r>
          </w:p>
        </w:tc>
      </w:tr>
      <w:tr w:rsidR="00157354" w:rsidRPr="00E8058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 xml:space="preserve">Цена _________за единицу </w:t>
            </w:r>
            <w:proofErr w:type="gramStart"/>
            <w:r w:rsidRPr="00E80588">
              <w:rPr>
                <w:sz w:val="22"/>
                <w:szCs w:val="22"/>
              </w:rPr>
              <w:t>в</w:t>
            </w:r>
            <w:proofErr w:type="gramEnd"/>
            <w:r w:rsidRPr="00E80588">
              <w:rPr>
                <w:sz w:val="22"/>
                <w:szCs w:val="22"/>
              </w:rPr>
              <w:t xml:space="preserve">__________________ </w:t>
            </w:r>
          </w:p>
          <w:p w:rsidR="00157354" w:rsidRPr="00E80588" w:rsidRDefault="00157354" w:rsidP="00645F80">
            <w:pPr>
              <w:rPr>
                <w:sz w:val="22"/>
                <w:szCs w:val="22"/>
              </w:rPr>
            </w:pPr>
            <w:r w:rsidRPr="00E80588">
              <w:rPr>
                <w:sz w:val="22"/>
                <w:szCs w:val="22"/>
              </w:rPr>
              <w:t xml:space="preserve">на </w:t>
            </w:r>
            <w:proofErr w:type="spellStart"/>
            <w:r w:rsidRPr="00E80588">
              <w:rPr>
                <w:sz w:val="22"/>
                <w:szCs w:val="22"/>
              </w:rPr>
              <w:t>условиях_</w:t>
            </w:r>
            <w:r w:rsidR="005E7610" w:rsidRPr="00E80588">
              <w:rPr>
                <w:sz w:val="22"/>
                <w:szCs w:val="22"/>
              </w:rPr>
              <w:t>__________________ИНКОТЕРМС</w:t>
            </w:r>
            <w:proofErr w:type="spellEnd"/>
            <w:r w:rsidR="005E7610" w:rsidRPr="00E80588">
              <w:rPr>
                <w:sz w:val="22"/>
                <w:szCs w:val="22"/>
              </w:rPr>
              <w:t xml:space="preserve"> 201</w:t>
            </w:r>
            <w:r w:rsidRPr="00E80588">
              <w:rPr>
                <w:sz w:val="22"/>
                <w:szCs w:val="22"/>
              </w:rPr>
              <w:t xml:space="preserve">0 </w:t>
            </w:r>
          </w:p>
          <w:p w:rsidR="00157354" w:rsidRPr="00E80588" w:rsidRDefault="00157354" w:rsidP="00645F80">
            <w:pPr>
              <w:ind w:firstLine="1481"/>
              <w:rPr>
                <w:sz w:val="22"/>
                <w:szCs w:val="22"/>
              </w:rPr>
            </w:pPr>
            <w:r w:rsidRPr="00E80588">
              <w:rPr>
                <w:sz w:val="22"/>
                <w:szCs w:val="22"/>
              </w:rPr>
              <w:t>(пункт назначения)</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 </w:t>
            </w:r>
          </w:p>
        </w:tc>
      </w:tr>
      <w:tr w:rsidR="00157354" w:rsidRPr="00E8058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Количество (объем)</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 </w:t>
            </w:r>
          </w:p>
        </w:tc>
      </w:tr>
      <w:tr w:rsidR="00157354" w:rsidRPr="00E8058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 xml:space="preserve">Всего цена = стр. 5 × стр. 6, </w:t>
            </w:r>
            <w:proofErr w:type="gramStart"/>
            <w:r w:rsidRPr="00E80588">
              <w:rPr>
                <w:sz w:val="22"/>
                <w:szCs w:val="22"/>
              </w:rPr>
              <w:t>в</w:t>
            </w:r>
            <w:proofErr w:type="gramEnd"/>
            <w:r w:rsidRPr="00E80588">
              <w:rPr>
                <w:sz w:val="22"/>
                <w:szCs w:val="22"/>
              </w:rPr>
              <w:t>_____________</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 </w:t>
            </w:r>
          </w:p>
        </w:tc>
      </w:tr>
      <w:tr w:rsidR="00157354" w:rsidRPr="00E80588" w:rsidTr="00645F80">
        <w:trPr>
          <w:trHeight w:val="2135"/>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8.</w:t>
            </w:r>
          </w:p>
        </w:tc>
        <w:tc>
          <w:tcPr>
            <w:tcW w:w="3477" w:type="pct"/>
            <w:tcBorders>
              <w:top w:val="nil"/>
              <w:left w:val="nil"/>
              <w:bottom w:val="nil"/>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 xml:space="preserve">Общая цена, </w:t>
            </w:r>
            <w:proofErr w:type="gramStart"/>
            <w:r w:rsidRPr="00E80588">
              <w:rPr>
                <w:sz w:val="22"/>
                <w:szCs w:val="22"/>
              </w:rPr>
              <w:t>в</w:t>
            </w:r>
            <w:proofErr w:type="gramEnd"/>
            <w:r w:rsidRPr="00E80588">
              <w:rPr>
                <w:sz w:val="22"/>
                <w:szCs w:val="22"/>
              </w:rPr>
              <w:t xml:space="preserve">________ на условиях </w:t>
            </w:r>
          </w:p>
          <w:p w:rsidR="00157354" w:rsidRPr="00E80588" w:rsidRDefault="00157354" w:rsidP="00645F80">
            <w:pPr>
              <w:rPr>
                <w:sz w:val="22"/>
                <w:szCs w:val="22"/>
              </w:rPr>
            </w:pPr>
            <w:r w:rsidRPr="00E80588">
              <w:rPr>
                <w:sz w:val="22"/>
                <w:szCs w:val="22"/>
              </w:rPr>
              <w:t>__</w:t>
            </w:r>
            <w:r w:rsidR="00FC7605" w:rsidRPr="00E80588">
              <w:rPr>
                <w:sz w:val="22"/>
                <w:szCs w:val="22"/>
              </w:rPr>
              <w:t>___________________ИНКОТЕРМС 201</w:t>
            </w:r>
            <w:r w:rsidRPr="00E80588">
              <w:rPr>
                <w:sz w:val="22"/>
                <w:szCs w:val="22"/>
              </w:rPr>
              <w:t>0.</w:t>
            </w:r>
          </w:p>
          <w:p w:rsidR="00157354" w:rsidRPr="00E80588" w:rsidRDefault="00157354" w:rsidP="00645F80">
            <w:pPr>
              <w:ind w:firstLine="488"/>
              <w:rPr>
                <w:sz w:val="22"/>
                <w:szCs w:val="22"/>
              </w:rPr>
            </w:pPr>
            <w:r w:rsidRPr="00E80588">
              <w:rPr>
                <w:sz w:val="22"/>
                <w:szCs w:val="22"/>
              </w:rPr>
              <w:t xml:space="preserve">(пункт назначения) </w:t>
            </w:r>
          </w:p>
          <w:p w:rsidR="00157354" w:rsidRPr="00E80588" w:rsidRDefault="00157354" w:rsidP="00645F80">
            <w:pPr>
              <w:rPr>
                <w:sz w:val="22"/>
                <w:szCs w:val="22"/>
              </w:rPr>
            </w:pPr>
            <w:r w:rsidRPr="00E80588">
              <w:rPr>
                <w:sz w:val="22"/>
                <w:szCs w:val="22"/>
              </w:rPr>
              <w:t>включая все расходы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57354" w:rsidRPr="00E80588" w:rsidRDefault="00157354" w:rsidP="00645F80">
            <w:pPr>
              <w:rPr>
                <w:sz w:val="22"/>
                <w:szCs w:val="22"/>
              </w:rPr>
            </w:pPr>
            <w:r w:rsidRPr="00E80588">
              <w:rPr>
                <w:sz w:val="22"/>
                <w:szCs w:val="22"/>
              </w:rPr>
              <w:t xml:space="preserve">Потенциальный поставщик вправе указать другие расходы, в том числе: </w:t>
            </w:r>
          </w:p>
          <w:p w:rsidR="00157354" w:rsidRPr="00E80588" w:rsidRDefault="00157354" w:rsidP="00645F80">
            <w:pPr>
              <w:rPr>
                <w:sz w:val="22"/>
                <w:szCs w:val="22"/>
              </w:rPr>
            </w:pPr>
            <w:r w:rsidRPr="00E80588">
              <w:rPr>
                <w:sz w:val="22"/>
                <w:szCs w:val="22"/>
              </w:rPr>
              <w:t xml:space="preserve">8.1. </w:t>
            </w:r>
          </w:p>
          <w:p w:rsidR="00157354" w:rsidRPr="00E80588" w:rsidRDefault="00157354" w:rsidP="00645F80">
            <w:pPr>
              <w:rPr>
                <w:sz w:val="22"/>
                <w:szCs w:val="22"/>
              </w:rPr>
            </w:pPr>
            <w:r w:rsidRPr="00E80588">
              <w:rPr>
                <w:sz w:val="22"/>
                <w:szCs w:val="22"/>
              </w:rPr>
              <w:t>8.2.</w:t>
            </w:r>
          </w:p>
        </w:tc>
        <w:tc>
          <w:tcPr>
            <w:tcW w:w="1255" w:type="pct"/>
            <w:tcBorders>
              <w:top w:val="nil"/>
              <w:left w:val="nil"/>
              <w:bottom w:val="nil"/>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 </w:t>
            </w:r>
          </w:p>
        </w:tc>
      </w:tr>
      <w:tr w:rsidR="00157354" w:rsidRPr="00E80588" w:rsidTr="00645F8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9.</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 xml:space="preserve">Размер скидки, в случае ее предоставления </w:t>
            </w:r>
          </w:p>
          <w:p w:rsidR="00157354" w:rsidRPr="00E80588" w:rsidRDefault="00157354" w:rsidP="00645F80">
            <w:pPr>
              <w:rPr>
                <w:sz w:val="22"/>
                <w:szCs w:val="22"/>
              </w:rPr>
            </w:pPr>
            <w:r w:rsidRPr="00E80588">
              <w:rPr>
                <w:sz w:val="22"/>
                <w:szCs w:val="22"/>
              </w:rPr>
              <w:t xml:space="preserve">9.1. </w:t>
            </w:r>
          </w:p>
          <w:p w:rsidR="00157354" w:rsidRPr="00E80588" w:rsidRDefault="00157354" w:rsidP="00645F80">
            <w:pPr>
              <w:rPr>
                <w:sz w:val="22"/>
                <w:szCs w:val="22"/>
              </w:rPr>
            </w:pPr>
            <w:r w:rsidRPr="00E80588">
              <w:rPr>
                <w:sz w:val="22"/>
                <w:szCs w:val="22"/>
              </w:rPr>
              <w:t>9.2.</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E80588" w:rsidRDefault="00157354" w:rsidP="00645F80">
            <w:pPr>
              <w:rPr>
                <w:sz w:val="22"/>
                <w:szCs w:val="22"/>
              </w:rPr>
            </w:pPr>
            <w:r w:rsidRPr="00E80588">
              <w:rPr>
                <w:sz w:val="22"/>
                <w:szCs w:val="22"/>
              </w:rPr>
              <w:t> </w:t>
            </w:r>
          </w:p>
        </w:tc>
      </w:tr>
    </w:tbl>
    <w:p w:rsidR="00157354" w:rsidRPr="00E80588" w:rsidRDefault="00157354" w:rsidP="00157354">
      <w:pPr>
        <w:textAlignment w:val="baseline"/>
        <w:rPr>
          <w:sz w:val="22"/>
          <w:szCs w:val="22"/>
        </w:rPr>
      </w:pPr>
      <w:r w:rsidRPr="00E80588">
        <w:rPr>
          <w:sz w:val="22"/>
          <w:szCs w:val="22"/>
        </w:rPr>
        <w:t>Подпись, дата должность, фамилия, имя, отчество (при его наличии)</w:t>
      </w:r>
    </w:p>
    <w:p w:rsidR="00157354" w:rsidRPr="00E80588" w:rsidRDefault="00157354" w:rsidP="00157354">
      <w:pPr>
        <w:textAlignment w:val="baseline"/>
        <w:rPr>
          <w:sz w:val="22"/>
          <w:szCs w:val="22"/>
        </w:rPr>
      </w:pPr>
      <w:r w:rsidRPr="00E80588">
        <w:rPr>
          <w:sz w:val="22"/>
          <w:szCs w:val="22"/>
        </w:rPr>
        <w:t>Печать</w:t>
      </w:r>
    </w:p>
    <w:p w:rsidR="00157354" w:rsidRPr="00E80588" w:rsidRDefault="00157354" w:rsidP="00157354">
      <w:pPr>
        <w:textAlignment w:val="baseline"/>
        <w:rPr>
          <w:sz w:val="22"/>
          <w:szCs w:val="22"/>
        </w:rPr>
      </w:pPr>
      <w:r w:rsidRPr="00E80588">
        <w:rPr>
          <w:sz w:val="22"/>
          <w:szCs w:val="22"/>
        </w:rPr>
        <w:t>(при наличии)</w:t>
      </w:r>
    </w:p>
    <w:p w:rsidR="00157354" w:rsidRPr="00E80588" w:rsidRDefault="00FC7605" w:rsidP="00FC7605">
      <w:pPr>
        <w:textAlignment w:val="baseline"/>
        <w:rPr>
          <w:rFonts w:ascii="Arial" w:hAnsi="Arial" w:cs="Arial"/>
          <w:b/>
          <w:bCs/>
          <w:color w:val="000000"/>
          <w:sz w:val="22"/>
          <w:szCs w:val="22"/>
        </w:rPr>
      </w:pPr>
      <w:r w:rsidRPr="00E80588">
        <w:rPr>
          <w:sz w:val="22"/>
          <w:szCs w:val="22"/>
        </w:rPr>
        <w:t xml:space="preserve"> </w:t>
      </w:r>
    </w:p>
    <w:p w:rsidR="00157354" w:rsidRPr="00E80588" w:rsidRDefault="005E7610" w:rsidP="005E7610">
      <w:pPr>
        <w:shd w:val="clear" w:color="auto" w:fill="FFFFFF"/>
        <w:spacing w:after="136"/>
        <w:jc w:val="right"/>
        <w:rPr>
          <w:rFonts w:ascii="Arial" w:hAnsi="Arial" w:cs="Arial"/>
          <w:b/>
          <w:bCs/>
          <w:color w:val="000000"/>
          <w:sz w:val="22"/>
          <w:szCs w:val="22"/>
        </w:rPr>
      </w:pPr>
      <w:r w:rsidRPr="00E80588">
        <w:rPr>
          <w:i/>
          <w:sz w:val="22"/>
          <w:szCs w:val="22"/>
        </w:rPr>
        <w:t>Приложение 6</w:t>
      </w:r>
      <w:r w:rsidRPr="00E80588">
        <w:rPr>
          <w:i/>
          <w:sz w:val="22"/>
          <w:szCs w:val="22"/>
        </w:rPr>
        <w:br/>
        <w:t xml:space="preserve"> к тендерной документации</w:t>
      </w:r>
    </w:p>
    <w:p w:rsidR="00145C50" w:rsidRPr="00E80588" w:rsidRDefault="005E7610" w:rsidP="00145C50">
      <w:pPr>
        <w:jc w:val="center"/>
        <w:rPr>
          <w:sz w:val="22"/>
          <w:szCs w:val="22"/>
        </w:rPr>
      </w:pPr>
      <w:r w:rsidRPr="00E80588">
        <w:rPr>
          <w:rStyle w:val="s1"/>
          <w:rFonts w:eastAsiaTheme="majorEastAsia"/>
          <w:sz w:val="22"/>
          <w:szCs w:val="22"/>
        </w:rPr>
        <w:t>Банковская гарантия</w:t>
      </w:r>
      <w:r w:rsidR="00145C50" w:rsidRPr="00E80588">
        <w:rPr>
          <w:rStyle w:val="s0"/>
          <w:rFonts w:eastAsiaTheme="majorEastAsia"/>
          <w:sz w:val="22"/>
          <w:szCs w:val="22"/>
        </w:rPr>
        <w:t xml:space="preserve"> </w:t>
      </w:r>
      <w:r w:rsidR="00145C50" w:rsidRPr="00E80588">
        <w:rPr>
          <w:rStyle w:val="s1"/>
          <w:rFonts w:eastAsiaTheme="majorEastAsia"/>
          <w:sz w:val="22"/>
          <w:szCs w:val="22"/>
        </w:rPr>
        <w:t xml:space="preserve">  </w:t>
      </w:r>
    </w:p>
    <w:p w:rsidR="00145C50" w:rsidRPr="00E80588" w:rsidRDefault="00145C50" w:rsidP="00145C50">
      <w:pPr>
        <w:ind w:firstLine="400"/>
        <w:jc w:val="both"/>
        <w:rPr>
          <w:sz w:val="22"/>
          <w:szCs w:val="22"/>
        </w:rPr>
      </w:pPr>
      <w:r w:rsidRPr="00E80588">
        <w:rPr>
          <w:rStyle w:val="s0"/>
          <w:rFonts w:eastAsiaTheme="majorEastAsia"/>
          <w:sz w:val="22"/>
          <w:szCs w:val="22"/>
        </w:rPr>
        <w:t>Наименование банка__________________________________________________</w:t>
      </w:r>
    </w:p>
    <w:p w:rsidR="00145C50" w:rsidRPr="00E80588" w:rsidRDefault="00145C50" w:rsidP="00145C50">
      <w:pPr>
        <w:ind w:firstLine="400"/>
        <w:jc w:val="both"/>
        <w:rPr>
          <w:sz w:val="22"/>
          <w:szCs w:val="22"/>
        </w:rPr>
      </w:pPr>
      <w:r w:rsidRPr="00E80588">
        <w:rPr>
          <w:rStyle w:val="s0"/>
          <w:rFonts w:eastAsiaTheme="majorEastAsia"/>
          <w:sz w:val="22"/>
          <w:szCs w:val="22"/>
        </w:rPr>
        <w:t>                                  (наименование и реквизиты банка)</w:t>
      </w:r>
    </w:p>
    <w:p w:rsidR="00145C50" w:rsidRPr="00E80588" w:rsidRDefault="00145C50" w:rsidP="00145C50">
      <w:pPr>
        <w:ind w:firstLine="400"/>
        <w:jc w:val="both"/>
        <w:rPr>
          <w:sz w:val="22"/>
          <w:szCs w:val="22"/>
        </w:rPr>
      </w:pPr>
      <w:r w:rsidRPr="00E80588">
        <w:rPr>
          <w:rStyle w:val="s0"/>
          <w:rFonts w:eastAsiaTheme="majorEastAsia"/>
          <w:sz w:val="22"/>
          <w:szCs w:val="22"/>
        </w:rPr>
        <w:t>Кому _______________________________________________________________</w:t>
      </w:r>
    </w:p>
    <w:p w:rsidR="00145C50" w:rsidRPr="00E80588" w:rsidRDefault="00145C50" w:rsidP="00145C50">
      <w:pPr>
        <w:ind w:firstLine="400"/>
        <w:jc w:val="both"/>
        <w:rPr>
          <w:sz w:val="22"/>
          <w:szCs w:val="22"/>
        </w:rPr>
      </w:pPr>
      <w:r w:rsidRPr="00E80588">
        <w:rPr>
          <w:rStyle w:val="s0"/>
          <w:rFonts w:eastAsiaTheme="majorEastAsia"/>
          <w:sz w:val="22"/>
          <w:szCs w:val="22"/>
        </w:rPr>
        <w:t>(наименование и реквизиты заказчика, организатора закупа)</w:t>
      </w:r>
    </w:p>
    <w:p w:rsidR="00145C50" w:rsidRPr="00E80588" w:rsidRDefault="00145C50" w:rsidP="00145C50">
      <w:pPr>
        <w:ind w:firstLine="400"/>
        <w:jc w:val="both"/>
        <w:rPr>
          <w:sz w:val="22"/>
          <w:szCs w:val="22"/>
        </w:rPr>
      </w:pPr>
      <w:r w:rsidRPr="00E80588">
        <w:rPr>
          <w:rStyle w:val="s0"/>
          <w:rFonts w:eastAsiaTheme="majorEastAsia"/>
          <w:sz w:val="22"/>
          <w:szCs w:val="22"/>
        </w:rPr>
        <w:t>Гарантийное обязательство № ____</w:t>
      </w:r>
    </w:p>
    <w:p w:rsidR="00145C50" w:rsidRPr="00E80588" w:rsidRDefault="00145C50" w:rsidP="00145C50">
      <w:pPr>
        <w:ind w:firstLine="400"/>
        <w:jc w:val="both"/>
        <w:rPr>
          <w:sz w:val="22"/>
          <w:szCs w:val="22"/>
        </w:rPr>
      </w:pPr>
      <w:r w:rsidRPr="00E80588">
        <w:rPr>
          <w:rStyle w:val="s0"/>
          <w:rFonts w:eastAsiaTheme="majorEastAsia"/>
          <w:sz w:val="22"/>
          <w:szCs w:val="22"/>
        </w:rPr>
        <w:t xml:space="preserve">___________________ «____» ___________ _____ </w:t>
      </w:r>
      <w:proofErr w:type="gramStart"/>
      <w:r w:rsidRPr="00E80588">
        <w:rPr>
          <w:rStyle w:val="s0"/>
          <w:rFonts w:eastAsiaTheme="majorEastAsia"/>
          <w:sz w:val="22"/>
          <w:szCs w:val="22"/>
        </w:rPr>
        <w:t>г</w:t>
      </w:r>
      <w:proofErr w:type="gramEnd"/>
      <w:r w:rsidRPr="00E80588">
        <w:rPr>
          <w:rStyle w:val="s0"/>
          <w:rFonts w:eastAsiaTheme="majorEastAsia"/>
          <w:sz w:val="22"/>
          <w:szCs w:val="22"/>
        </w:rPr>
        <w:t>.</w:t>
      </w:r>
    </w:p>
    <w:p w:rsidR="00145C50" w:rsidRPr="00E80588" w:rsidRDefault="00145C50" w:rsidP="00145C50">
      <w:pPr>
        <w:ind w:firstLine="400"/>
        <w:jc w:val="both"/>
        <w:rPr>
          <w:sz w:val="22"/>
          <w:szCs w:val="22"/>
        </w:rPr>
      </w:pPr>
      <w:r w:rsidRPr="00E80588">
        <w:rPr>
          <w:rStyle w:val="s0"/>
          <w:rFonts w:eastAsiaTheme="majorEastAsia"/>
          <w:sz w:val="22"/>
          <w:szCs w:val="22"/>
        </w:rPr>
        <w:t>(местонахождение)</w:t>
      </w:r>
    </w:p>
    <w:p w:rsidR="00145C50" w:rsidRPr="00E80588" w:rsidRDefault="00145C50" w:rsidP="00145C50">
      <w:pPr>
        <w:ind w:firstLine="400"/>
        <w:jc w:val="both"/>
        <w:rPr>
          <w:sz w:val="22"/>
          <w:szCs w:val="22"/>
        </w:rPr>
      </w:pPr>
      <w:r w:rsidRPr="00E80588">
        <w:rPr>
          <w:rStyle w:val="s0"/>
          <w:rFonts w:eastAsiaTheme="majorEastAsia"/>
          <w:sz w:val="22"/>
          <w:szCs w:val="22"/>
        </w:rPr>
        <w:t>Мы были проинформированы, что</w:t>
      </w:r>
    </w:p>
    <w:p w:rsidR="00145C50" w:rsidRPr="00E80588" w:rsidRDefault="00145C50" w:rsidP="00145C50">
      <w:pPr>
        <w:ind w:firstLine="400"/>
        <w:jc w:val="both"/>
        <w:rPr>
          <w:sz w:val="22"/>
          <w:szCs w:val="22"/>
        </w:rPr>
      </w:pPr>
      <w:r w:rsidRPr="00E80588">
        <w:rPr>
          <w:rStyle w:val="s0"/>
          <w:rFonts w:eastAsiaTheme="majorEastAsia"/>
          <w:sz w:val="22"/>
          <w:szCs w:val="22"/>
        </w:rPr>
        <w:t>___________________________________________________________________</w:t>
      </w:r>
    </w:p>
    <w:p w:rsidR="00145C50" w:rsidRPr="00E80588" w:rsidRDefault="00145C50" w:rsidP="00145C50">
      <w:pPr>
        <w:ind w:firstLine="400"/>
        <w:jc w:val="both"/>
        <w:rPr>
          <w:sz w:val="22"/>
          <w:szCs w:val="22"/>
        </w:rPr>
      </w:pPr>
      <w:r w:rsidRPr="00E80588">
        <w:rPr>
          <w:rStyle w:val="s0"/>
          <w:rFonts w:eastAsiaTheme="majorEastAsia"/>
          <w:sz w:val="22"/>
          <w:szCs w:val="22"/>
        </w:rPr>
        <w:t>                     (наименование потенциального поставщика)</w:t>
      </w:r>
    </w:p>
    <w:p w:rsidR="00145C50" w:rsidRPr="00E80588" w:rsidRDefault="00145C50" w:rsidP="00145C50">
      <w:pPr>
        <w:ind w:firstLine="400"/>
        <w:jc w:val="both"/>
        <w:rPr>
          <w:sz w:val="22"/>
          <w:szCs w:val="22"/>
        </w:rPr>
      </w:pPr>
      <w:r w:rsidRPr="00E80588">
        <w:rPr>
          <w:rStyle w:val="s0"/>
          <w:rFonts w:eastAsiaTheme="majorEastAsia"/>
          <w:sz w:val="22"/>
          <w:szCs w:val="22"/>
        </w:rPr>
        <w:t>в дальнейшем «Поставщик», принимает участие в тендере по закупке</w:t>
      </w:r>
    </w:p>
    <w:p w:rsidR="00145C50" w:rsidRPr="00E80588" w:rsidRDefault="00145C50" w:rsidP="00145C50">
      <w:pPr>
        <w:ind w:firstLine="400"/>
        <w:jc w:val="both"/>
        <w:rPr>
          <w:sz w:val="22"/>
          <w:szCs w:val="22"/>
        </w:rPr>
      </w:pPr>
      <w:r w:rsidRPr="00E80588">
        <w:rPr>
          <w:rStyle w:val="s0"/>
          <w:rFonts w:eastAsiaTheme="majorEastAsia"/>
          <w:sz w:val="22"/>
          <w:szCs w:val="22"/>
        </w:rPr>
        <w:t>___________________________________________________________________,</w:t>
      </w:r>
    </w:p>
    <w:p w:rsidR="00145C50" w:rsidRPr="00E80588" w:rsidRDefault="00145C50" w:rsidP="00145C50">
      <w:pPr>
        <w:ind w:firstLine="400"/>
        <w:jc w:val="both"/>
        <w:rPr>
          <w:sz w:val="22"/>
          <w:szCs w:val="22"/>
        </w:rPr>
      </w:pPr>
      <w:r w:rsidRPr="00E80588">
        <w:rPr>
          <w:rStyle w:val="s0"/>
          <w:rFonts w:eastAsiaTheme="majorEastAsia"/>
          <w:sz w:val="22"/>
          <w:szCs w:val="22"/>
        </w:rPr>
        <w:t>организованном _____________________________________________________</w:t>
      </w:r>
    </w:p>
    <w:p w:rsidR="00145C50" w:rsidRPr="00E80588" w:rsidRDefault="00145C50" w:rsidP="00145C50">
      <w:pPr>
        <w:ind w:firstLine="400"/>
        <w:jc w:val="both"/>
        <w:rPr>
          <w:sz w:val="22"/>
          <w:szCs w:val="22"/>
        </w:rPr>
      </w:pPr>
      <w:proofErr w:type="gramStart"/>
      <w:r w:rsidRPr="00E80588">
        <w:rPr>
          <w:rStyle w:val="s0"/>
          <w:rFonts w:eastAsiaTheme="majorEastAsia"/>
          <w:sz w:val="22"/>
          <w:szCs w:val="22"/>
        </w:rPr>
        <w:t>(наименование заказчика, организатора закупа</w:t>
      </w:r>
      <w:proofErr w:type="gramEnd"/>
    </w:p>
    <w:p w:rsidR="00145C50" w:rsidRPr="00E80588" w:rsidRDefault="00145C50" w:rsidP="00145C50">
      <w:pPr>
        <w:ind w:firstLine="400"/>
        <w:jc w:val="both"/>
        <w:rPr>
          <w:sz w:val="22"/>
          <w:szCs w:val="22"/>
        </w:rPr>
      </w:pPr>
      <w:r w:rsidRPr="00E80588">
        <w:rPr>
          <w:rStyle w:val="s0"/>
          <w:rFonts w:eastAsiaTheme="majorEastAsia"/>
          <w:sz w:val="22"/>
          <w:szCs w:val="22"/>
        </w:rPr>
        <w:t>и готов осуществить поставку (оказать услугу)____________________________</w:t>
      </w:r>
    </w:p>
    <w:p w:rsidR="00145C50" w:rsidRPr="00E80588" w:rsidRDefault="00145C50" w:rsidP="00145C50">
      <w:pPr>
        <w:ind w:firstLine="400"/>
        <w:jc w:val="both"/>
        <w:rPr>
          <w:sz w:val="22"/>
          <w:szCs w:val="22"/>
        </w:rPr>
      </w:pPr>
      <w:r w:rsidRPr="00E80588">
        <w:rPr>
          <w:rStyle w:val="s0"/>
          <w:rFonts w:eastAsiaTheme="majorEastAsia"/>
          <w:sz w:val="22"/>
          <w:szCs w:val="22"/>
        </w:rPr>
        <w:t>на общую сумму _______________________________________________ тенге.</w:t>
      </w:r>
    </w:p>
    <w:p w:rsidR="00145C50" w:rsidRPr="00E80588" w:rsidRDefault="00145C50" w:rsidP="00145C50">
      <w:pPr>
        <w:ind w:firstLine="400"/>
        <w:jc w:val="both"/>
        <w:rPr>
          <w:sz w:val="22"/>
          <w:szCs w:val="22"/>
        </w:rPr>
      </w:pPr>
      <w:r w:rsidRPr="00E80588">
        <w:rPr>
          <w:rStyle w:val="s0"/>
          <w:rFonts w:eastAsiaTheme="majorEastAsia"/>
          <w:sz w:val="22"/>
          <w:szCs w:val="22"/>
        </w:rPr>
        <w:t>     (наименование и объем товаров, работ и услуг) (прописью)</w:t>
      </w:r>
    </w:p>
    <w:p w:rsidR="00145C50" w:rsidRPr="00E80588" w:rsidRDefault="00145C50" w:rsidP="00145C50">
      <w:pPr>
        <w:ind w:firstLine="400"/>
        <w:jc w:val="both"/>
        <w:rPr>
          <w:sz w:val="22"/>
          <w:szCs w:val="22"/>
        </w:rPr>
      </w:pPr>
      <w:r w:rsidRPr="00E80588">
        <w:rPr>
          <w:rStyle w:val="s0"/>
          <w:rFonts w:eastAsiaTheme="majorEastAsia"/>
          <w:sz w:val="22"/>
          <w:szCs w:val="22"/>
        </w:rPr>
        <w:t>Тендерной документацией от «___» _________ _______ г.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rsidR="00145C50" w:rsidRPr="00E80588" w:rsidRDefault="00145C50" w:rsidP="00145C50">
      <w:pPr>
        <w:ind w:firstLine="400"/>
        <w:jc w:val="both"/>
        <w:rPr>
          <w:sz w:val="22"/>
          <w:szCs w:val="22"/>
        </w:rPr>
      </w:pPr>
      <w:r w:rsidRPr="00E80588">
        <w:rPr>
          <w:rStyle w:val="s0"/>
          <w:rFonts w:eastAsiaTheme="majorEastAsia"/>
          <w:sz w:val="22"/>
          <w:szCs w:val="22"/>
        </w:rPr>
        <w:t>В связи с этим, мы ____________________________ настоящим берем на себя</w:t>
      </w:r>
    </w:p>
    <w:p w:rsidR="00145C50" w:rsidRPr="00E80588" w:rsidRDefault="00145C50" w:rsidP="00145C50">
      <w:pPr>
        <w:ind w:firstLine="400"/>
        <w:jc w:val="both"/>
        <w:rPr>
          <w:sz w:val="22"/>
          <w:szCs w:val="22"/>
        </w:rPr>
      </w:pPr>
      <w:r w:rsidRPr="00E80588">
        <w:rPr>
          <w:rStyle w:val="s0"/>
          <w:rFonts w:eastAsiaTheme="majorEastAsia"/>
          <w:sz w:val="22"/>
          <w:szCs w:val="22"/>
        </w:rPr>
        <w:t>                           (наименование банка)</w:t>
      </w:r>
    </w:p>
    <w:p w:rsidR="00145C50" w:rsidRPr="00E80588" w:rsidRDefault="00145C50" w:rsidP="00145C50">
      <w:pPr>
        <w:ind w:firstLine="400"/>
        <w:jc w:val="both"/>
        <w:rPr>
          <w:sz w:val="22"/>
          <w:szCs w:val="22"/>
        </w:rPr>
      </w:pPr>
      <w:r w:rsidRPr="00E80588">
        <w:rPr>
          <w:rStyle w:val="s0"/>
          <w:rFonts w:eastAsiaTheme="majorEastAsia"/>
          <w:sz w:val="22"/>
          <w:szCs w:val="22"/>
        </w:rPr>
        <w:t>безотзывное обязательство выплатить Вам по Вашему требованию сумму, равную</w:t>
      </w:r>
    </w:p>
    <w:p w:rsidR="00145C50" w:rsidRPr="00E80588" w:rsidRDefault="00145C50" w:rsidP="00145C50">
      <w:pPr>
        <w:ind w:firstLine="400"/>
        <w:jc w:val="both"/>
        <w:rPr>
          <w:sz w:val="22"/>
          <w:szCs w:val="22"/>
        </w:rPr>
      </w:pPr>
      <w:r w:rsidRPr="00E80588">
        <w:rPr>
          <w:rStyle w:val="s0"/>
          <w:rFonts w:eastAsiaTheme="majorEastAsia"/>
          <w:sz w:val="22"/>
          <w:szCs w:val="22"/>
        </w:rPr>
        <w:t>___________________________________________________________________</w:t>
      </w:r>
    </w:p>
    <w:p w:rsidR="00145C50" w:rsidRPr="00E80588" w:rsidRDefault="00145C50" w:rsidP="00145C50">
      <w:pPr>
        <w:ind w:firstLine="400"/>
        <w:jc w:val="both"/>
        <w:rPr>
          <w:sz w:val="22"/>
          <w:szCs w:val="22"/>
        </w:rPr>
      </w:pPr>
      <w:r w:rsidRPr="00E80588">
        <w:rPr>
          <w:rStyle w:val="s0"/>
          <w:rFonts w:eastAsiaTheme="majorEastAsia"/>
          <w:sz w:val="22"/>
          <w:szCs w:val="22"/>
        </w:rPr>
        <w:t>                            (сумма в цифрах и прописью)</w:t>
      </w:r>
    </w:p>
    <w:p w:rsidR="00145C50" w:rsidRPr="00E80588" w:rsidRDefault="00145C50" w:rsidP="00145C50">
      <w:pPr>
        <w:ind w:firstLine="400"/>
        <w:jc w:val="both"/>
        <w:rPr>
          <w:sz w:val="22"/>
          <w:szCs w:val="22"/>
        </w:rPr>
      </w:pPr>
      <w:r w:rsidRPr="00E80588">
        <w:rPr>
          <w:rStyle w:val="s0"/>
          <w:rFonts w:eastAsiaTheme="majorEastAsia"/>
          <w:sz w:val="22"/>
          <w:szCs w:val="22"/>
        </w:rPr>
        <w:t>по получении Вашего письменного требования на оплату, а также письменного подтверждения того, что Поставщик:</w:t>
      </w:r>
    </w:p>
    <w:p w:rsidR="00145C50" w:rsidRPr="00E80588" w:rsidRDefault="00145C50" w:rsidP="00145C50">
      <w:pPr>
        <w:ind w:firstLine="400"/>
        <w:jc w:val="both"/>
        <w:rPr>
          <w:sz w:val="22"/>
          <w:szCs w:val="22"/>
        </w:rPr>
      </w:pPr>
      <w:r w:rsidRPr="00E80588">
        <w:rPr>
          <w:rStyle w:val="s0"/>
          <w:rFonts w:eastAsiaTheme="majorEastAsia"/>
          <w:sz w:val="22"/>
          <w:szCs w:val="22"/>
        </w:rPr>
        <w:t>1) отозвал или изменил тендерную заявку после истечения окончательного срока приема тендерных заявок;</w:t>
      </w:r>
    </w:p>
    <w:p w:rsidR="00145C50" w:rsidRPr="00E80588" w:rsidRDefault="00145C50" w:rsidP="00145C50">
      <w:pPr>
        <w:ind w:firstLine="400"/>
        <w:jc w:val="both"/>
        <w:rPr>
          <w:sz w:val="22"/>
          <w:szCs w:val="22"/>
        </w:rPr>
      </w:pPr>
      <w:r w:rsidRPr="00E80588">
        <w:rPr>
          <w:rStyle w:val="s0"/>
          <w:rFonts w:eastAsiaTheme="majorEastAsia"/>
          <w:sz w:val="22"/>
          <w:szCs w:val="22"/>
        </w:rPr>
        <w:lastRenderedPageBreak/>
        <w:t>2) победитель уклонился от заключения договора закупа после признания победителем тендера;</w:t>
      </w:r>
    </w:p>
    <w:p w:rsidR="00145C50" w:rsidRPr="00E80588" w:rsidRDefault="00145C50" w:rsidP="00145C50">
      <w:pPr>
        <w:ind w:firstLine="400"/>
        <w:jc w:val="both"/>
        <w:rPr>
          <w:sz w:val="22"/>
          <w:szCs w:val="22"/>
        </w:rPr>
      </w:pPr>
      <w:r w:rsidRPr="00E80588">
        <w:rPr>
          <w:rStyle w:val="s0"/>
          <w:rFonts w:eastAsiaTheme="majorEastAsia"/>
          <w:sz w:val="22"/>
          <w:szCs w:val="22"/>
        </w:rPr>
        <w:t>3) победитель не внес либо несвоевременно внес гарантийное обеспечение договора закупа или договора на оказание фармацевтических услуг.</w:t>
      </w:r>
    </w:p>
    <w:p w:rsidR="00145C50" w:rsidRPr="00E80588" w:rsidRDefault="00145C50" w:rsidP="00145C50">
      <w:pPr>
        <w:ind w:firstLine="400"/>
        <w:jc w:val="both"/>
        <w:rPr>
          <w:sz w:val="22"/>
          <w:szCs w:val="22"/>
        </w:rPr>
      </w:pPr>
      <w:r w:rsidRPr="00E80588">
        <w:rPr>
          <w:rStyle w:val="s0"/>
          <w:rFonts w:eastAsiaTheme="majorEastAsia"/>
          <w:sz w:val="22"/>
          <w:szCs w:val="22"/>
        </w:rPr>
        <w:t>Данная гарантия вступает в силу со дня вскрытия конвертов с тендерными заявками.</w:t>
      </w:r>
    </w:p>
    <w:p w:rsidR="00145C50" w:rsidRPr="00E80588" w:rsidRDefault="00145C50" w:rsidP="00145C50">
      <w:pPr>
        <w:ind w:firstLine="400"/>
        <w:jc w:val="both"/>
        <w:rPr>
          <w:sz w:val="22"/>
          <w:szCs w:val="22"/>
        </w:rPr>
      </w:pPr>
      <w:r w:rsidRPr="00E80588">
        <w:rPr>
          <w:rStyle w:val="s0"/>
          <w:rFonts w:eastAsiaTheme="majorEastAsia"/>
          <w:sz w:val="22"/>
          <w:szCs w:val="22"/>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 </w:t>
      </w:r>
    </w:p>
    <w:p w:rsidR="00145C50" w:rsidRPr="00E80588" w:rsidRDefault="00145C50" w:rsidP="00145C50">
      <w:pPr>
        <w:ind w:firstLine="400"/>
        <w:jc w:val="both"/>
        <w:rPr>
          <w:sz w:val="22"/>
          <w:szCs w:val="22"/>
        </w:rPr>
      </w:pPr>
      <w:r w:rsidRPr="00E80588">
        <w:rPr>
          <w:rStyle w:val="s0"/>
          <w:rFonts w:eastAsiaTheme="majorEastAsia"/>
          <w:sz w:val="22"/>
          <w:szCs w:val="22"/>
        </w:rPr>
        <w:t>Подпись гаранта Дата и адре</w:t>
      </w:r>
      <w:r w:rsidR="00757A42" w:rsidRPr="00E80588">
        <w:rPr>
          <w:rStyle w:val="s0"/>
          <w:rFonts w:eastAsiaTheme="majorEastAsia"/>
          <w:sz w:val="22"/>
          <w:szCs w:val="22"/>
        </w:rPr>
        <w:t>с</w:t>
      </w:r>
    </w:p>
    <w:p w:rsidR="00145C50" w:rsidRPr="00E80588" w:rsidRDefault="00145C50" w:rsidP="00145C50">
      <w:pPr>
        <w:ind w:firstLine="400"/>
        <w:jc w:val="both"/>
        <w:rPr>
          <w:sz w:val="22"/>
          <w:szCs w:val="22"/>
        </w:rPr>
      </w:pPr>
      <w:r w:rsidRPr="00E80588">
        <w:rPr>
          <w:rStyle w:val="s0"/>
          <w:rFonts w:eastAsiaTheme="majorEastAsia"/>
          <w:sz w:val="22"/>
          <w:szCs w:val="22"/>
        </w:rPr>
        <w:t> Печать</w:t>
      </w:r>
    </w:p>
    <w:p w:rsidR="00145C50" w:rsidRPr="00E80588" w:rsidRDefault="00145C50" w:rsidP="00145C50">
      <w:pPr>
        <w:ind w:firstLine="400"/>
        <w:jc w:val="both"/>
        <w:rPr>
          <w:sz w:val="22"/>
          <w:szCs w:val="22"/>
        </w:rPr>
      </w:pPr>
      <w:r w:rsidRPr="00E80588">
        <w:rPr>
          <w:rStyle w:val="s0"/>
          <w:rFonts w:eastAsiaTheme="majorEastAsia"/>
          <w:sz w:val="22"/>
          <w:szCs w:val="22"/>
        </w:rPr>
        <w:t>(при наличии)</w:t>
      </w:r>
    </w:p>
    <w:p w:rsidR="005E7610" w:rsidRPr="00E80588" w:rsidRDefault="00C677CB" w:rsidP="00C677CB">
      <w:pPr>
        <w:shd w:val="clear" w:color="auto" w:fill="FFFFFF"/>
        <w:spacing w:after="136"/>
        <w:jc w:val="right"/>
        <w:rPr>
          <w:i/>
          <w:sz w:val="22"/>
          <w:szCs w:val="22"/>
        </w:rPr>
      </w:pPr>
      <w:r w:rsidRPr="00E80588">
        <w:rPr>
          <w:i/>
          <w:sz w:val="22"/>
          <w:szCs w:val="22"/>
        </w:rPr>
        <w:t xml:space="preserve">  </w:t>
      </w:r>
      <w:r w:rsidRPr="00E80588">
        <w:rPr>
          <w:i/>
          <w:sz w:val="22"/>
          <w:szCs w:val="22"/>
        </w:rPr>
        <w:tab/>
      </w:r>
      <w:r w:rsidRPr="00E80588">
        <w:rPr>
          <w:i/>
          <w:sz w:val="22"/>
          <w:szCs w:val="22"/>
        </w:rPr>
        <w:tab/>
      </w:r>
      <w:r w:rsidRPr="00E80588">
        <w:rPr>
          <w:i/>
          <w:sz w:val="22"/>
          <w:szCs w:val="22"/>
        </w:rPr>
        <w:tab/>
      </w:r>
      <w:r w:rsidRPr="00E80588">
        <w:rPr>
          <w:i/>
          <w:sz w:val="22"/>
          <w:szCs w:val="22"/>
        </w:rPr>
        <w:tab/>
      </w:r>
      <w:r w:rsidRPr="00E80588">
        <w:rPr>
          <w:i/>
          <w:sz w:val="22"/>
          <w:szCs w:val="22"/>
        </w:rPr>
        <w:tab/>
      </w:r>
      <w:r w:rsidRPr="00E80588">
        <w:rPr>
          <w:i/>
          <w:sz w:val="22"/>
          <w:szCs w:val="22"/>
        </w:rPr>
        <w:tab/>
      </w:r>
      <w:r w:rsidR="005E7610" w:rsidRPr="00E80588">
        <w:rPr>
          <w:i/>
          <w:sz w:val="22"/>
          <w:szCs w:val="22"/>
        </w:rPr>
        <w:t>Приложение 7</w:t>
      </w:r>
      <w:r w:rsidR="005E7610" w:rsidRPr="00E80588">
        <w:rPr>
          <w:i/>
          <w:sz w:val="22"/>
          <w:szCs w:val="22"/>
        </w:rPr>
        <w:br/>
        <w:t xml:space="preserve"> к тендерной документации</w:t>
      </w:r>
    </w:p>
    <w:p w:rsidR="00145C50" w:rsidRPr="00E80588" w:rsidRDefault="00145C50" w:rsidP="00757A42">
      <w:pPr>
        <w:shd w:val="clear" w:color="auto" w:fill="FFFFFF"/>
        <w:spacing w:after="136"/>
        <w:jc w:val="center"/>
        <w:rPr>
          <w:rStyle w:val="s1"/>
          <w:rFonts w:eastAsiaTheme="majorEastAsia"/>
          <w:sz w:val="22"/>
          <w:szCs w:val="22"/>
        </w:rPr>
      </w:pPr>
      <w:r w:rsidRPr="00E80588">
        <w:rPr>
          <w:b/>
          <w:sz w:val="22"/>
          <w:szCs w:val="22"/>
        </w:rPr>
        <w:t xml:space="preserve">  </w:t>
      </w:r>
      <w:r w:rsidRPr="00E80588">
        <w:rPr>
          <w:rStyle w:val="s1"/>
          <w:rFonts w:eastAsiaTheme="majorEastAsia"/>
          <w:sz w:val="22"/>
          <w:szCs w:val="22"/>
        </w:rPr>
        <w:t xml:space="preserve">Банковская гарантия </w:t>
      </w:r>
    </w:p>
    <w:p w:rsidR="00145C50" w:rsidRPr="00E80588" w:rsidRDefault="00145C50" w:rsidP="00145C50">
      <w:pPr>
        <w:jc w:val="center"/>
        <w:rPr>
          <w:sz w:val="22"/>
          <w:szCs w:val="22"/>
        </w:rPr>
      </w:pPr>
      <w:r w:rsidRPr="00E80588">
        <w:rPr>
          <w:rStyle w:val="s1"/>
          <w:rFonts w:eastAsiaTheme="majorEastAsia"/>
          <w:sz w:val="22"/>
          <w:szCs w:val="22"/>
        </w:rPr>
        <w:t>(вид обеспечения исполнения договора закупа</w:t>
      </w:r>
      <w:r w:rsidR="000B2C1E" w:rsidRPr="00E80588">
        <w:rPr>
          <w:rStyle w:val="s1"/>
          <w:rFonts w:eastAsiaTheme="majorEastAsia"/>
          <w:sz w:val="22"/>
          <w:szCs w:val="22"/>
        </w:rPr>
        <w:t>)</w:t>
      </w:r>
    </w:p>
    <w:p w:rsidR="00145C50" w:rsidRPr="00E80588" w:rsidRDefault="00145C50" w:rsidP="00145C50">
      <w:pPr>
        <w:jc w:val="center"/>
        <w:textAlignment w:val="baseline"/>
        <w:rPr>
          <w:sz w:val="22"/>
          <w:szCs w:val="22"/>
        </w:rPr>
      </w:pPr>
      <w:r w:rsidRPr="00E80588">
        <w:rPr>
          <w:sz w:val="22"/>
          <w:szCs w:val="22"/>
        </w:rPr>
        <w:t> </w:t>
      </w:r>
    </w:p>
    <w:p w:rsidR="00145C50" w:rsidRPr="00E80588" w:rsidRDefault="00145C50" w:rsidP="00145C50">
      <w:pPr>
        <w:ind w:firstLine="400"/>
        <w:jc w:val="both"/>
        <w:rPr>
          <w:sz w:val="22"/>
          <w:szCs w:val="22"/>
        </w:rPr>
      </w:pPr>
      <w:r w:rsidRPr="00E80588">
        <w:rPr>
          <w:rStyle w:val="s0"/>
          <w:rFonts w:eastAsiaTheme="majorEastAsia"/>
          <w:sz w:val="22"/>
          <w:szCs w:val="22"/>
        </w:rPr>
        <w:t>Наименование банка:________________________________________________</w:t>
      </w:r>
    </w:p>
    <w:p w:rsidR="00145C50" w:rsidRPr="00E80588" w:rsidRDefault="00145C50" w:rsidP="00145C50">
      <w:pPr>
        <w:ind w:firstLine="400"/>
        <w:jc w:val="both"/>
        <w:rPr>
          <w:sz w:val="22"/>
          <w:szCs w:val="22"/>
        </w:rPr>
      </w:pPr>
      <w:r w:rsidRPr="00E80588">
        <w:rPr>
          <w:rStyle w:val="s0"/>
          <w:rFonts w:eastAsiaTheme="majorEastAsia"/>
          <w:sz w:val="22"/>
          <w:szCs w:val="22"/>
        </w:rPr>
        <w:t>(наименование и реквизиты банка)</w:t>
      </w:r>
    </w:p>
    <w:p w:rsidR="00145C50" w:rsidRPr="00E80588" w:rsidRDefault="00145C50" w:rsidP="00145C50">
      <w:pPr>
        <w:ind w:firstLine="400"/>
        <w:jc w:val="both"/>
        <w:rPr>
          <w:sz w:val="22"/>
          <w:szCs w:val="22"/>
        </w:rPr>
      </w:pPr>
      <w:r w:rsidRPr="00E80588">
        <w:rPr>
          <w:rStyle w:val="s0"/>
          <w:rFonts w:eastAsiaTheme="majorEastAsia"/>
          <w:sz w:val="22"/>
          <w:szCs w:val="22"/>
        </w:rPr>
        <w:t>Кому:_____________________________________________________________</w:t>
      </w:r>
    </w:p>
    <w:p w:rsidR="00145C50" w:rsidRPr="00E80588" w:rsidRDefault="00145C50" w:rsidP="00145C50">
      <w:pPr>
        <w:ind w:firstLine="400"/>
        <w:jc w:val="both"/>
        <w:rPr>
          <w:sz w:val="22"/>
          <w:szCs w:val="22"/>
        </w:rPr>
      </w:pPr>
      <w:r w:rsidRPr="00E80588">
        <w:rPr>
          <w:rStyle w:val="s0"/>
          <w:rFonts w:eastAsiaTheme="majorEastAsia"/>
          <w:sz w:val="22"/>
          <w:szCs w:val="22"/>
        </w:rPr>
        <w:t>(наименование и реквизиты заказчика)</w:t>
      </w:r>
    </w:p>
    <w:p w:rsidR="00145C50" w:rsidRPr="00E80588" w:rsidRDefault="00145C50" w:rsidP="00145C50">
      <w:pPr>
        <w:ind w:firstLine="400"/>
        <w:jc w:val="both"/>
        <w:rPr>
          <w:sz w:val="22"/>
          <w:szCs w:val="22"/>
        </w:rPr>
      </w:pPr>
      <w:r w:rsidRPr="00E80588">
        <w:rPr>
          <w:rStyle w:val="s0"/>
          <w:rFonts w:eastAsiaTheme="majorEastAsia"/>
          <w:sz w:val="22"/>
          <w:szCs w:val="22"/>
        </w:rPr>
        <w:t>Гарантийное обязательство № ___</w:t>
      </w:r>
    </w:p>
    <w:p w:rsidR="00145C50" w:rsidRPr="00E80588" w:rsidRDefault="00145C50" w:rsidP="00145C50">
      <w:pPr>
        <w:ind w:firstLine="400"/>
        <w:jc w:val="both"/>
        <w:rPr>
          <w:sz w:val="22"/>
          <w:szCs w:val="22"/>
        </w:rPr>
      </w:pPr>
      <w:r w:rsidRPr="00E80588">
        <w:rPr>
          <w:rStyle w:val="s0"/>
          <w:rFonts w:eastAsiaTheme="majorEastAsia"/>
          <w:sz w:val="22"/>
          <w:szCs w:val="22"/>
        </w:rPr>
        <w:t xml:space="preserve">_______________________ «___»___________ _____ </w:t>
      </w:r>
      <w:proofErr w:type="gramStart"/>
      <w:r w:rsidRPr="00E80588">
        <w:rPr>
          <w:rStyle w:val="s0"/>
          <w:rFonts w:eastAsiaTheme="majorEastAsia"/>
          <w:sz w:val="22"/>
          <w:szCs w:val="22"/>
        </w:rPr>
        <w:t>г</w:t>
      </w:r>
      <w:proofErr w:type="gramEnd"/>
      <w:r w:rsidRPr="00E80588">
        <w:rPr>
          <w:rStyle w:val="s0"/>
          <w:rFonts w:eastAsiaTheme="majorEastAsia"/>
          <w:sz w:val="22"/>
          <w:szCs w:val="22"/>
        </w:rPr>
        <w:t>.</w:t>
      </w:r>
    </w:p>
    <w:p w:rsidR="00145C50" w:rsidRPr="00E80588" w:rsidRDefault="00145C50" w:rsidP="00145C50">
      <w:pPr>
        <w:ind w:firstLine="400"/>
        <w:jc w:val="both"/>
        <w:rPr>
          <w:sz w:val="22"/>
          <w:szCs w:val="22"/>
        </w:rPr>
      </w:pPr>
      <w:r w:rsidRPr="00E80588">
        <w:rPr>
          <w:rStyle w:val="s0"/>
          <w:rFonts w:eastAsiaTheme="majorEastAsia"/>
          <w:sz w:val="22"/>
          <w:szCs w:val="22"/>
        </w:rPr>
        <w:t>(место нахождения)</w:t>
      </w:r>
    </w:p>
    <w:p w:rsidR="00145C50" w:rsidRPr="00E80588" w:rsidRDefault="00145C50" w:rsidP="00145C50">
      <w:pPr>
        <w:ind w:firstLine="400"/>
        <w:jc w:val="both"/>
        <w:rPr>
          <w:sz w:val="22"/>
          <w:szCs w:val="22"/>
        </w:rPr>
      </w:pPr>
      <w:r w:rsidRPr="00E80588">
        <w:rPr>
          <w:rStyle w:val="s0"/>
          <w:rFonts w:eastAsiaTheme="majorEastAsia"/>
          <w:sz w:val="22"/>
          <w:szCs w:val="22"/>
        </w:rPr>
        <w:t>Принимая во внимание, что ____________________</w:t>
      </w:r>
      <w:r w:rsidR="00F91091">
        <w:rPr>
          <w:rStyle w:val="s0"/>
          <w:rFonts w:eastAsiaTheme="majorEastAsia"/>
          <w:sz w:val="22"/>
          <w:szCs w:val="22"/>
        </w:rPr>
        <w:t>___________________________</w:t>
      </w:r>
      <w:r w:rsidRPr="00E80588">
        <w:rPr>
          <w:rStyle w:val="s0"/>
          <w:rFonts w:eastAsiaTheme="majorEastAsia"/>
          <w:sz w:val="22"/>
          <w:szCs w:val="22"/>
        </w:rPr>
        <w:t>________,</w:t>
      </w:r>
    </w:p>
    <w:p w:rsidR="00145C50" w:rsidRPr="00E80588" w:rsidRDefault="00145C50" w:rsidP="00145C50">
      <w:pPr>
        <w:ind w:firstLine="400"/>
        <w:jc w:val="both"/>
        <w:rPr>
          <w:sz w:val="22"/>
          <w:szCs w:val="22"/>
        </w:rPr>
      </w:pPr>
      <w:r w:rsidRPr="00E80588">
        <w:rPr>
          <w:rStyle w:val="s0"/>
          <w:rFonts w:eastAsiaTheme="majorEastAsia"/>
          <w:sz w:val="22"/>
          <w:szCs w:val="22"/>
        </w:rPr>
        <w:t>(наименование поставщика)</w:t>
      </w:r>
    </w:p>
    <w:p w:rsidR="00145C50" w:rsidRPr="00E80588" w:rsidRDefault="00145C50" w:rsidP="00145C50">
      <w:pPr>
        <w:ind w:firstLine="400"/>
        <w:jc w:val="both"/>
        <w:rPr>
          <w:sz w:val="22"/>
          <w:szCs w:val="22"/>
        </w:rPr>
      </w:pPr>
      <w:r w:rsidRPr="00E80588">
        <w:rPr>
          <w:rStyle w:val="s0"/>
          <w:rFonts w:eastAsiaTheme="majorEastAsia"/>
          <w:sz w:val="22"/>
          <w:szCs w:val="22"/>
        </w:rPr>
        <w:t>«Поставщик» заключи</w:t>
      </w:r>
      <w:proofErr w:type="gramStart"/>
      <w:r w:rsidRPr="00E80588">
        <w:rPr>
          <w:rStyle w:val="s0"/>
          <w:rFonts w:eastAsiaTheme="majorEastAsia"/>
          <w:sz w:val="22"/>
          <w:szCs w:val="22"/>
        </w:rPr>
        <w:t>л(</w:t>
      </w:r>
      <w:proofErr w:type="spellStart"/>
      <w:proofErr w:type="gramEnd"/>
      <w:r w:rsidRPr="00E80588">
        <w:rPr>
          <w:rStyle w:val="s0"/>
          <w:rFonts w:eastAsiaTheme="majorEastAsia"/>
          <w:sz w:val="22"/>
          <w:szCs w:val="22"/>
        </w:rPr>
        <w:t>ит</w:t>
      </w:r>
      <w:proofErr w:type="spellEnd"/>
      <w:r w:rsidRPr="00E80588">
        <w:rPr>
          <w:rStyle w:val="s0"/>
          <w:rFonts w:eastAsiaTheme="majorEastAsia"/>
          <w:sz w:val="22"/>
          <w:szCs w:val="22"/>
        </w:rPr>
        <w:t>)*договор поставки/договор закупа/договора оказания фармацевтических услуг/договор финансового лизинга _________________ между заказчиком и поставщиком №__ от ______ г. (далее - договор) на поставку (оказание) __________________________________________________________________</w:t>
      </w:r>
    </w:p>
    <w:p w:rsidR="00145C50" w:rsidRPr="00E80588" w:rsidRDefault="00145C50" w:rsidP="00145C50">
      <w:pPr>
        <w:ind w:firstLine="400"/>
        <w:jc w:val="both"/>
        <w:rPr>
          <w:sz w:val="22"/>
          <w:szCs w:val="22"/>
        </w:rPr>
      </w:pPr>
      <w:r w:rsidRPr="00E80588">
        <w:rPr>
          <w:rStyle w:val="s0"/>
          <w:rFonts w:eastAsiaTheme="majorEastAsia"/>
          <w:sz w:val="22"/>
          <w:szCs w:val="22"/>
        </w:rPr>
        <w:t>(описание товаров или услуг)</w:t>
      </w:r>
    </w:p>
    <w:p w:rsidR="00145C50" w:rsidRPr="00E80588" w:rsidRDefault="00145C50" w:rsidP="00145C50">
      <w:pPr>
        <w:ind w:firstLine="400"/>
        <w:jc w:val="both"/>
        <w:rPr>
          <w:sz w:val="22"/>
          <w:szCs w:val="22"/>
        </w:rPr>
      </w:pPr>
      <w:r w:rsidRPr="00E80588">
        <w:rPr>
          <w:rStyle w:val="s0"/>
          <w:rFonts w:eastAsiaTheme="majorEastAsia"/>
          <w:sz w:val="22"/>
          <w:szCs w:val="22"/>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 тенге,</w:t>
      </w:r>
    </w:p>
    <w:p w:rsidR="00145C50" w:rsidRPr="00E80588" w:rsidRDefault="00145C50" w:rsidP="00145C50">
      <w:pPr>
        <w:ind w:firstLine="400"/>
        <w:jc w:val="both"/>
        <w:rPr>
          <w:sz w:val="22"/>
          <w:szCs w:val="22"/>
        </w:rPr>
      </w:pPr>
      <w:r w:rsidRPr="00E80588">
        <w:rPr>
          <w:rStyle w:val="s0"/>
          <w:rFonts w:eastAsiaTheme="majorEastAsia"/>
          <w:sz w:val="22"/>
          <w:szCs w:val="22"/>
        </w:rPr>
        <w:t>настоящим __________________________________________________________________</w:t>
      </w:r>
    </w:p>
    <w:p w:rsidR="00145C50" w:rsidRPr="00E80588" w:rsidRDefault="00145C50" w:rsidP="00145C50">
      <w:pPr>
        <w:ind w:firstLine="400"/>
        <w:jc w:val="both"/>
        <w:rPr>
          <w:sz w:val="22"/>
          <w:szCs w:val="22"/>
        </w:rPr>
      </w:pPr>
      <w:r w:rsidRPr="00E80588">
        <w:rPr>
          <w:rStyle w:val="s0"/>
          <w:rFonts w:eastAsiaTheme="majorEastAsia"/>
          <w:sz w:val="22"/>
          <w:szCs w:val="22"/>
        </w:rPr>
        <w:t>(наименование банка)</w:t>
      </w:r>
    </w:p>
    <w:p w:rsidR="00145C50" w:rsidRPr="00E80588" w:rsidRDefault="00145C50" w:rsidP="00145C50">
      <w:pPr>
        <w:ind w:firstLine="400"/>
        <w:jc w:val="both"/>
        <w:rPr>
          <w:sz w:val="22"/>
          <w:szCs w:val="22"/>
        </w:rPr>
      </w:pPr>
      <w:r w:rsidRPr="00E80588">
        <w:rPr>
          <w:rStyle w:val="s0"/>
          <w:rFonts w:eastAsiaTheme="majorEastAsia"/>
          <w:sz w:val="22"/>
          <w:szCs w:val="22"/>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w:t>
      </w:r>
    </w:p>
    <w:p w:rsidR="00145C50" w:rsidRPr="00E80588" w:rsidRDefault="00145C50" w:rsidP="00145C50">
      <w:pPr>
        <w:ind w:firstLine="400"/>
        <w:jc w:val="both"/>
        <w:rPr>
          <w:sz w:val="22"/>
          <w:szCs w:val="22"/>
        </w:rPr>
      </w:pPr>
      <w:r w:rsidRPr="00E80588">
        <w:rPr>
          <w:rStyle w:val="s0"/>
          <w:rFonts w:eastAsiaTheme="majorEastAsia"/>
          <w:sz w:val="22"/>
          <w:szCs w:val="22"/>
        </w:rPr>
        <w:t>__________________________________________ по получении</w:t>
      </w:r>
    </w:p>
    <w:p w:rsidR="00145C50" w:rsidRPr="00E80588" w:rsidRDefault="00145C50" w:rsidP="00145C50">
      <w:pPr>
        <w:ind w:firstLine="400"/>
        <w:jc w:val="both"/>
        <w:rPr>
          <w:sz w:val="22"/>
          <w:szCs w:val="22"/>
        </w:rPr>
      </w:pPr>
      <w:r w:rsidRPr="00E80588">
        <w:rPr>
          <w:rStyle w:val="s0"/>
          <w:rFonts w:eastAsiaTheme="majorEastAsia"/>
          <w:sz w:val="22"/>
          <w:szCs w:val="22"/>
        </w:rPr>
        <w:t>(сумма в цифрах и прописью)</w:t>
      </w:r>
    </w:p>
    <w:p w:rsidR="00145C50" w:rsidRPr="00E80588" w:rsidRDefault="00145C50" w:rsidP="00145C50">
      <w:pPr>
        <w:ind w:firstLine="400"/>
        <w:jc w:val="both"/>
        <w:rPr>
          <w:sz w:val="22"/>
          <w:szCs w:val="22"/>
        </w:rPr>
      </w:pPr>
      <w:proofErr w:type="gramStart"/>
      <w:r w:rsidRPr="00E80588">
        <w:rPr>
          <w:rStyle w:val="s0"/>
          <w:rFonts w:eastAsiaTheme="majorEastAsia"/>
          <w:sz w:val="22"/>
          <w:szCs w:val="22"/>
        </w:rPr>
        <w:t xml:space="preserve">Вашего письменного требования на оплату, по основаниям, предусмотренным </w:t>
      </w:r>
      <w:hyperlink r:id="rId14" w:history="1">
        <w:r w:rsidRPr="00E80588">
          <w:rPr>
            <w:rStyle w:val="af9"/>
            <w:rFonts w:eastAsiaTheme="majorEastAsia"/>
            <w:sz w:val="22"/>
            <w:szCs w:val="22"/>
          </w:rPr>
          <w:t>пунктами 98</w:t>
        </w:r>
      </w:hyperlink>
      <w:r w:rsidRPr="00E80588">
        <w:rPr>
          <w:rStyle w:val="s0"/>
          <w:rFonts w:eastAsiaTheme="majorEastAsia"/>
          <w:sz w:val="22"/>
          <w:szCs w:val="22"/>
        </w:rPr>
        <w:t xml:space="preserve">, </w:t>
      </w:r>
      <w:hyperlink r:id="rId15" w:history="1">
        <w:r w:rsidRPr="00E80588">
          <w:rPr>
            <w:rStyle w:val="af9"/>
            <w:rFonts w:eastAsiaTheme="majorEastAsia"/>
            <w:sz w:val="22"/>
            <w:szCs w:val="22"/>
          </w:rPr>
          <w:t>282</w:t>
        </w:r>
      </w:hyperlink>
      <w:r w:rsidRPr="00E80588">
        <w:rPr>
          <w:rStyle w:val="s0"/>
          <w:rFonts w:eastAsiaTheme="majorEastAsia"/>
          <w:sz w:val="22"/>
          <w:szCs w:val="22"/>
        </w:rPr>
        <w:t xml:space="preserve">, </w:t>
      </w:r>
      <w:hyperlink r:id="rId16" w:history="1">
        <w:r w:rsidRPr="00E80588">
          <w:rPr>
            <w:rStyle w:val="af9"/>
            <w:rFonts w:eastAsiaTheme="majorEastAsia"/>
            <w:sz w:val="22"/>
            <w:szCs w:val="22"/>
          </w:rPr>
          <w:t>472</w:t>
        </w:r>
      </w:hyperlink>
      <w:r w:rsidRPr="00E80588">
        <w:rPr>
          <w:rStyle w:val="s0"/>
          <w:rFonts w:eastAsiaTheme="majorEastAsia"/>
          <w:sz w:val="22"/>
          <w:szCs w:val="22"/>
        </w:rPr>
        <w:t xml:space="preserve"> Правил организации и проведени</w:t>
      </w:r>
      <w:r w:rsidR="00182022" w:rsidRPr="00E80588">
        <w:rPr>
          <w:rStyle w:val="s0"/>
          <w:rFonts w:eastAsiaTheme="majorEastAsia"/>
          <w:sz w:val="22"/>
          <w:szCs w:val="22"/>
        </w:rPr>
        <w:t>я закупа лекарственных средств и медицинских изделий, фармацевтических услуг, у</w:t>
      </w:r>
      <w:r w:rsidRPr="00E80588">
        <w:rPr>
          <w:rStyle w:val="s0"/>
          <w:rFonts w:eastAsiaTheme="majorEastAsia"/>
          <w:sz w:val="22"/>
          <w:szCs w:val="22"/>
        </w:rPr>
        <w:t>твержденных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roofErr w:type="gramEnd"/>
    </w:p>
    <w:p w:rsidR="00145C50" w:rsidRPr="00E80588" w:rsidRDefault="00145C50" w:rsidP="00145C50">
      <w:pPr>
        <w:ind w:firstLine="400"/>
        <w:jc w:val="both"/>
        <w:rPr>
          <w:sz w:val="22"/>
          <w:szCs w:val="22"/>
        </w:rPr>
      </w:pPr>
      <w:r w:rsidRPr="00E80588">
        <w:rPr>
          <w:rStyle w:val="s0"/>
          <w:rFonts w:eastAsiaTheme="majorEastAsia"/>
          <w:sz w:val="22"/>
          <w:szCs w:val="22"/>
        </w:rPr>
        <w:t>Данная гарантия вступает в силу с момента его подписания и действует до момента полного исполнения Поставщиком своих обязательств по Договору.</w:t>
      </w:r>
    </w:p>
    <w:p w:rsidR="00E2519D" w:rsidRPr="00E80588" w:rsidRDefault="00145C50" w:rsidP="00C677CB">
      <w:pPr>
        <w:ind w:firstLine="400"/>
        <w:jc w:val="both"/>
        <w:rPr>
          <w:b/>
          <w:sz w:val="22"/>
          <w:szCs w:val="22"/>
        </w:rPr>
      </w:pPr>
      <w:r w:rsidRPr="00E80588">
        <w:rPr>
          <w:rStyle w:val="s0"/>
          <w:rFonts w:eastAsiaTheme="majorEastAsia"/>
          <w:sz w:val="22"/>
          <w:szCs w:val="22"/>
        </w:rPr>
        <w:t>Подпись и печать гарантов Дата и адрес</w:t>
      </w:r>
      <w:r w:rsidR="00FC7605" w:rsidRPr="00E80588">
        <w:rPr>
          <w:rStyle w:val="s0"/>
          <w:rFonts w:eastAsiaTheme="majorEastAsia"/>
          <w:sz w:val="22"/>
          <w:szCs w:val="22"/>
        </w:rPr>
        <w:t xml:space="preserve"> </w:t>
      </w:r>
    </w:p>
    <w:p w:rsidR="00E2519D" w:rsidRPr="00E80588" w:rsidRDefault="00E2519D" w:rsidP="005B38C8">
      <w:pPr>
        <w:autoSpaceDE w:val="0"/>
        <w:autoSpaceDN w:val="0"/>
        <w:ind w:firstLine="425"/>
        <w:jc w:val="right"/>
        <w:rPr>
          <w:i/>
          <w:sz w:val="22"/>
          <w:szCs w:val="22"/>
        </w:rPr>
      </w:pPr>
      <w:bookmarkStart w:id="27" w:name="SUB7"/>
      <w:bookmarkEnd w:id="27"/>
      <w:r w:rsidRPr="00E80588">
        <w:rPr>
          <w:i/>
          <w:sz w:val="22"/>
          <w:szCs w:val="22"/>
        </w:rPr>
        <w:t>Приложение 8</w:t>
      </w:r>
    </w:p>
    <w:p w:rsidR="00182022" w:rsidRPr="00E80588" w:rsidRDefault="00182022" w:rsidP="005B38C8">
      <w:pPr>
        <w:autoSpaceDE w:val="0"/>
        <w:autoSpaceDN w:val="0"/>
        <w:ind w:firstLine="425"/>
        <w:jc w:val="right"/>
        <w:rPr>
          <w:i/>
          <w:sz w:val="22"/>
          <w:szCs w:val="22"/>
        </w:rPr>
      </w:pPr>
      <w:r w:rsidRPr="00E80588">
        <w:rPr>
          <w:i/>
          <w:sz w:val="22"/>
          <w:szCs w:val="22"/>
        </w:rPr>
        <w:t>к тендерной документации</w:t>
      </w:r>
    </w:p>
    <w:p w:rsidR="003F0B21" w:rsidRPr="00E80588" w:rsidRDefault="003F0B21" w:rsidP="005B38C8">
      <w:pPr>
        <w:autoSpaceDE w:val="0"/>
        <w:autoSpaceDN w:val="0"/>
        <w:ind w:firstLine="425"/>
        <w:jc w:val="right"/>
        <w:rPr>
          <w:i/>
          <w:sz w:val="22"/>
          <w:szCs w:val="22"/>
        </w:rPr>
      </w:pPr>
    </w:p>
    <w:p w:rsidR="003F0B21" w:rsidRPr="00E80588" w:rsidRDefault="003F0B21" w:rsidP="003F0B21">
      <w:pPr>
        <w:jc w:val="center"/>
        <w:rPr>
          <w:sz w:val="22"/>
          <w:szCs w:val="22"/>
        </w:rPr>
      </w:pPr>
      <w:r w:rsidRPr="00E80588">
        <w:rPr>
          <w:rStyle w:val="s1"/>
          <w:rFonts w:eastAsiaTheme="majorEastAsia"/>
          <w:sz w:val="22"/>
          <w:szCs w:val="22"/>
        </w:rPr>
        <w:t>Сведения о квалификации (заполняются потенциальным поставщиком при закупках лекарственных средств,  медицинских изделий,  фармацевтических услуг)</w:t>
      </w:r>
    </w:p>
    <w:p w:rsidR="003F0B21" w:rsidRPr="00E80588" w:rsidRDefault="003F0B21" w:rsidP="003F0B21">
      <w:pPr>
        <w:jc w:val="center"/>
        <w:textAlignment w:val="baseline"/>
        <w:rPr>
          <w:sz w:val="22"/>
          <w:szCs w:val="22"/>
        </w:rPr>
      </w:pPr>
      <w:r w:rsidRPr="00E80588">
        <w:rPr>
          <w:sz w:val="22"/>
          <w:szCs w:val="22"/>
        </w:rPr>
        <w:t> </w:t>
      </w:r>
    </w:p>
    <w:p w:rsidR="003F0B21" w:rsidRPr="00E80588" w:rsidRDefault="003F0B21" w:rsidP="003F0B21">
      <w:pPr>
        <w:ind w:firstLine="400"/>
        <w:jc w:val="both"/>
        <w:rPr>
          <w:sz w:val="22"/>
          <w:szCs w:val="22"/>
        </w:rPr>
      </w:pPr>
      <w:r w:rsidRPr="00E80588">
        <w:rPr>
          <w:rStyle w:val="s0"/>
          <w:rFonts w:eastAsiaTheme="majorEastAsia"/>
          <w:sz w:val="22"/>
          <w:szCs w:val="22"/>
        </w:rPr>
        <w:t>Наименование тендера __________________________________________</w:t>
      </w:r>
    </w:p>
    <w:p w:rsidR="003F0B21" w:rsidRPr="00E80588" w:rsidRDefault="003F0B21" w:rsidP="003F0B21">
      <w:pPr>
        <w:ind w:firstLine="400"/>
        <w:jc w:val="both"/>
        <w:rPr>
          <w:sz w:val="22"/>
          <w:szCs w:val="22"/>
        </w:rPr>
      </w:pPr>
      <w:r w:rsidRPr="00E80588">
        <w:rPr>
          <w:rStyle w:val="s0"/>
          <w:rFonts w:eastAsiaTheme="majorEastAsia"/>
          <w:sz w:val="22"/>
          <w:szCs w:val="22"/>
        </w:rPr>
        <w:t>1.Общие сведения о потенциальном поставщике:</w:t>
      </w:r>
    </w:p>
    <w:p w:rsidR="003F0B21" w:rsidRPr="00E80588" w:rsidRDefault="003F0B21" w:rsidP="003F0B21">
      <w:pPr>
        <w:ind w:firstLine="400"/>
        <w:jc w:val="both"/>
        <w:rPr>
          <w:sz w:val="22"/>
          <w:szCs w:val="22"/>
        </w:rPr>
      </w:pPr>
      <w:r w:rsidRPr="00E80588">
        <w:rPr>
          <w:rStyle w:val="s0"/>
          <w:rFonts w:eastAsiaTheme="majorEastAsia"/>
          <w:sz w:val="22"/>
          <w:szCs w:val="22"/>
        </w:rPr>
        <w:t>_____________________________________________________________</w:t>
      </w:r>
    </w:p>
    <w:p w:rsidR="003F0B21" w:rsidRPr="00E80588" w:rsidRDefault="003F0B21" w:rsidP="003F0B21">
      <w:pPr>
        <w:ind w:firstLine="400"/>
        <w:jc w:val="both"/>
        <w:rPr>
          <w:sz w:val="22"/>
          <w:szCs w:val="22"/>
        </w:rPr>
      </w:pPr>
      <w:r w:rsidRPr="00E80588">
        <w:rPr>
          <w:rStyle w:val="s0"/>
          <w:rFonts w:eastAsiaTheme="majorEastAsia"/>
          <w:sz w:val="22"/>
          <w:szCs w:val="22"/>
        </w:rPr>
        <w:lastRenderedPageBreak/>
        <w:t>Наименование юридического лица (фамилия, имя, отчество (при наличии) физического лица, осуществляющего предпринимательскую деятельность)_________________________________________________</w:t>
      </w:r>
    </w:p>
    <w:p w:rsidR="003F0B21" w:rsidRPr="00E80588" w:rsidRDefault="003F0B21" w:rsidP="003F0B21">
      <w:pPr>
        <w:ind w:firstLine="400"/>
        <w:jc w:val="both"/>
        <w:rPr>
          <w:sz w:val="22"/>
          <w:szCs w:val="22"/>
        </w:rPr>
      </w:pPr>
      <w:r w:rsidRPr="00E80588">
        <w:rPr>
          <w:rStyle w:val="s0"/>
          <w:rFonts w:eastAsiaTheme="majorEastAsia"/>
          <w:sz w:val="22"/>
          <w:szCs w:val="22"/>
        </w:rPr>
        <w:t>БИН/ИИН*/УНП** _____________________________________________</w:t>
      </w:r>
    </w:p>
    <w:p w:rsidR="003F0B21" w:rsidRPr="00E80588" w:rsidRDefault="003F0B21" w:rsidP="003F0B21">
      <w:pPr>
        <w:ind w:firstLine="400"/>
        <w:jc w:val="both"/>
        <w:rPr>
          <w:sz w:val="22"/>
          <w:szCs w:val="22"/>
        </w:rPr>
      </w:pPr>
      <w:r w:rsidRPr="00E80588">
        <w:rPr>
          <w:rStyle w:val="s0"/>
          <w:rFonts w:eastAsiaTheme="majorEastAsia"/>
          <w:sz w:val="22"/>
          <w:szCs w:val="22"/>
        </w:rPr>
        <w:t xml:space="preserve">2. </w:t>
      </w:r>
      <w:proofErr w:type="gramStart"/>
      <w:r w:rsidRPr="00E80588">
        <w:rPr>
          <w:rStyle w:val="s0"/>
          <w:rFonts w:eastAsiaTheme="majorEastAsia"/>
          <w:sz w:val="22"/>
          <w:szCs w:val="22"/>
        </w:rPr>
        <w:t xml:space="preserve">Объем товаров, поставленных </w:t>
      </w:r>
      <w:r w:rsidRPr="00E80588">
        <w:rPr>
          <w:sz w:val="22"/>
          <w:szCs w:val="22"/>
        </w:rPr>
        <w:t>(произведенных) потенциальным поставщиком, аналогичных (схожих) закупаемым на тендере/двухэтапном тендере*** (заполняется в случае наличия)</w:t>
      </w:r>
      <w:proofErr w:type="gramEnd"/>
    </w:p>
    <w:p w:rsidR="003F0B21" w:rsidRPr="00E80588" w:rsidRDefault="003F0B21" w:rsidP="003F0B21">
      <w:pPr>
        <w:ind w:firstLine="400"/>
        <w:jc w:val="both"/>
        <w:rPr>
          <w:sz w:val="22"/>
          <w:szCs w:val="22"/>
        </w:rPr>
      </w:pPr>
      <w:r w:rsidRPr="00E80588">
        <w:rPr>
          <w:sz w:val="22"/>
          <w:szCs w:val="22"/>
        </w:rPr>
        <w:t> </w:t>
      </w:r>
    </w:p>
    <w:tbl>
      <w:tblPr>
        <w:tblW w:w="5000" w:type="pct"/>
        <w:jc w:val="center"/>
        <w:tblCellMar>
          <w:left w:w="0" w:type="dxa"/>
          <w:right w:w="0" w:type="dxa"/>
        </w:tblCellMar>
        <w:tblLook w:val="0000" w:firstRow="0" w:lastRow="0" w:firstColumn="0" w:lastColumn="0" w:noHBand="0" w:noVBand="0"/>
      </w:tblPr>
      <w:tblGrid>
        <w:gridCol w:w="1590"/>
        <w:gridCol w:w="1590"/>
        <w:gridCol w:w="1162"/>
        <w:gridCol w:w="1099"/>
        <w:gridCol w:w="2778"/>
        <w:gridCol w:w="1352"/>
      </w:tblGrid>
      <w:tr w:rsidR="003F0B21" w:rsidRPr="00E80588" w:rsidTr="00645F80">
        <w:trPr>
          <w:jc w:val="center"/>
        </w:trPr>
        <w:tc>
          <w:tcPr>
            <w:tcW w:w="7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21" w:rsidRPr="00E80588" w:rsidRDefault="003F0B21" w:rsidP="00645F80">
            <w:pPr>
              <w:jc w:val="center"/>
              <w:textAlignment w:val="baseline"/>
              <w:rPr>
                <w:sz w:val="22"/>
                <w:szCs w:val="22"/>
              </w:rPr>
            </w:pPr>
            <w:r w:rsidRPr="00E80588">
              <w:rPr>
                <w:sz w:val="22"/>
                <w:szCs w:val="22"/>
              </w:rPr>
              <w:t>Наименование товара</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E80588" w:rsidRDefault="003F0B21" w:rsidP="00645F80">
            <w:pPr>
              <w:jc w:val="center"/>
              <w:textAlignment w:val="baseline"/>
              <w:rPr>
                <w:sz w:val="22"/>
                <w:szCs w:val="22"/>
              </w:rPr>
            </w:pPr>
            <w:r w:rsidRPr="00E80588">
              <w:rPr>
                <w:sz w:val="22"/>
                <w:szCs w:val="22"/>
              </w:rPr>
              <w:t>Наименование заказчика</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E80588" w:rsidRDefault="003F0B21" w:rsidP="00645F80">
            <w:pPr>
              <w:jc w:val="center"/>
              <w:textAlignment w:val="baseline"/>
              <w:rPr>
                <w:sz w:val="22"/>
                <w:szCs w:val="22"/>
              </w:rPr>
            </w:pPr>
            <w:r w:rsidRPr="00E80588">
              <w:rPr>
                <w:sz w:val="22"/>
                <w:szCs w:val="22"/>
              </w:rPr>
              <w:t>Место поставки товара</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E80588" w:rsidRDefault="003F0B21" w:rsidP="00645F80">
            <w:pPr>
              <w:jc w:val="center"/>
              <w:textAlignment w:val="baseline"/>
              <w:rPr>
                <w:sz w:val="22"/>
                <w:szCs w:val="22"/>
              </w:rPr>
            </w:pPr>
            <w:r w:rsidRPr="00E80588">
              <w:rPr>
                <w:sz w:val="22"/>
                <w:szCs w:val="22"/>
              </w:rPr>
              <w:t>Дата поставки товара</w:t>
            </w:r>
          </w:p>
        </w:tc>
        <w:tc>
          <w:tcPr>
            <w:tcW w:w="14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E80588" w:rsidRDefault="003F0B21" w:rsidP="00645F80">
            <w:pPr>
              <w:jc w:val="center"/>
              <w:textAlignment w:val="baseline"/>
              <w:rPr>
                <w:sz w:val="22"/>
                <w:szCs w:val="22"/>
              </w:rPr>
            </w:pPr>
            <w:r w:rsidRPr="00E80588">
              <w:rPr>
                <w:sz w:val="22"/>
                <w:szCs w:val="22"/>
              </w:rPr>
              <w:t>Наименование, дата и номер подтверждающего документа</w:t>
            </w:r>
          </w:p>
        </w:tc>
        <w:tc>
          <w:tcPr>
            <w:tcW w:w="7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E80588" w:rsidRDefault="003F0B21" w:rsidP="00645F80">
            <w:pPr>
              <w:jc w:val="center"/>
              <w:textAlignment w:val="baseline"/>
              <w:rPr>
                <w:sz w:val="22"/>
                <w:szCs w:val="22"/>
              </w:rPr>
            </w:pPr>
            <w:r w:rsidRPr="00E80588">
              <w:rPr>
                <w:sz w:val="22"/>
                <w:szCs w:val="22"/>
              </w:rPr>
              <w:t>Стоимость договора, тенге</w:t>
            </w:r>
          </w:p>
        </w:tc>
      </w:tr>
      <w:tr w:rsidR="003F0B21" w:rsidRPr="00E80588" w:rsidTr="00645F80">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F0B21" w:rsidRPr="00E80588" w:rsidRDefault="003F0B21" w:rsidP="00645F80">
            <w:pPr>
              <w:jc w:val="center"/>
              <w:textAlignment w:val="baseline"/>
              <w:rPr>
                <w:sz w:val="22"/>
                <w:szCs w:val="22"/>
              </w:rPr>
            </w:pPr>
            <w:r w:rsidRPr="00E80588">
              <w:rPr>
                <w:sz w:val="22"/>
                <w:szCs w:val="22"/>
              </w:rPr>
              <w:t>1</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3F0B21" w:rsidRPr="00E80588" w:rsidRDefault="003F0B21" w:rsidP="00645F80">
            <w:pPr>
              <w:jc w:val="center"/>
              <w:textAlignment w:val="baseline"/>
              <w:rPr>
                <w:sz w:val="22"/>
                <w:szCs w:val="22"/>
              </w:rPr>
            </w:pPr>
            <w:r w:rsidRPr="00E80588">
              <w:rPr>
                <w:sz w:val="22"/>
                <w:szCs w:val="22"/>
              </w:rPr>
              <w:t>2</w:t>
            </w:r>
          </w:p>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3F0B21" w:rsidRPr="00E80588" w:rsidRDefault="003F0B21" w:rsidP="00645F80">
            <w:pPr>
              <w:jc w:val="center"/>
              <w:textAlignment w:val="baseline"/>
              <w:rPr>
                <w:sz w:val="22"/>
                <w:szCs w:val="22"/>
              </w:rPr>
            </w:pPr>
            <w:r w:rsidRPr="00E80588">
              <w:rPr>
                <w:sz w:val="22"/>
                <w:szCs w:val="22"/>
              </w:rPr>
              <w:t>3</w:t>
            </w:r>
          </w:p>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3F0B21" w:rsidRPr="00E80588" w:rsidRDefault="003F0B21" w:rsidP="00645F80">
            <w:pPr>
              <w:jc w:val="center"/>
              <w:textAlignment w:val="baseline"/>
              <w:rPr>
                <w:sz w:val="22"/>
                <w:szCs w:val="22"/>
              </w:rPr>
            </w:pPr>
            <w:r w:rsidRPr="00E80588">
              <w:rPr>
                <w:sz w:val="22"/>
                <w:szCs w:val="22"/>
              </w:rPr>
              <w:t>4</w:t>
            </w:r>
          </w:p>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3F0B21" w:rsidRPr="00E80588" w:rsidRDefault="003F0B21" w:rsidP="00645F80">
            <w:pPr>
              <w:jc w:val="center"/>
              <w:textAlignment w:val="baseline"/>
              <w:rPr>
                <w:sz w:val="22"/>
                <w:szCs w:val="22"/>
              </w:rPr>
            </w:pPr>
            <w:r w:rsidRPr="00E80588">
              <w:rPr>
                <w:sz w:val="22"/>
                <w:szCs w:val="22"/>
              </w:rPr>
              <w:t>5</w:t>
            </w:r>
          </w:p>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3F0B21" w:rsidRPr="00E80588" w:rsidRDefault="003F0B21" w:rsidP="00645F80">
            <w:pPr>
              <w:jc w:val="center"/>
              <w:textAlignment w:val="baseline"/>
              <w:rPr>
                <w:sz w:val="22"/>
                <w:szCs w:val="22"/>
              </w:rPr>
            </w:pPr>
            <w:r w:rsidRPr="00E80588">
              <w:rPr>
                <w:sz w:val="22"/>
                <w:szCs w:val="22"/>
              </w:rPr>
              <w:t>6</w:t>
            </w:r>
          </w:p>
        </w:tc>
      </w:tr>
      <w:tr w:rsidR="003F0B21" w:rsidRPr="00E80588" w:rsidTr="00645F80">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F0B21" w:rsidRPr="00E80588" w:rsidRDefault="003F0B21" w:rsidP="00645F80">
            <w:pPr>
              <w:rPr>
                <w:sz w:val="22"/>
                <w:szCs w:val="22"/>
              </w:rPr>
            </w:pPr>
            <w:r w:rsidRPr="00E80588">
              <w:rPr>
                <w:sz w:val="22"/>
                <w:szCs w:val="22"/>
              </w:rPr>
              <w:t>  </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3F0B21" w:rsidRPr="00E80588" w:rsidRDefault="003F0B21" w:rsidP="00645F80">
            <w:pPr>
              <w:rPr>
                <w:sz w:val="22"/>
                <w:szCs w:val="22"/>
              </w:rPr>
            </w:pPr>
          </w:p>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3F0B21" w:rsidRPr="00E80588" w:rsidRDefault="003F0B21" w:rsidP="00645F80">
            <w:pPr>
              <w:rPr>
                <w:sz w:val="22"/>
                <w:szCs w:val="22"/>
              </w:rPr>
            </w:pPr>
          </w:p>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3F0B21" w:rsidRPr="00E80588" w:rsidRDefault="003F0B21" w:rsidP="00645F80">
            <w:pPr>
              <w:rPr>
                <w:sz w:val="22"/>
                <w:szCs w:val="22"/>
              </w:rPr>
            </w:pPr>
          </w:p>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3F0B21" w:rsidRPr="00E80588" w:rsidRDefault="003F0B21" w:rsidP="00645F80">
            <w:pPr>
              <w:rPr>
                <w:sz w:val="22"/>
                <w:szCs w:val="22"/>
              </w:rPr>
            </w:pPr>
          </w:p>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3F0B21" w:rsidRPr="00E80588" w:rsidRDefault="003F0B21" w:rsidP="00645F80">
            <w:pPr>
              <w:rPr>
                <w:sz w:val="22"/>
                <w:szCs w:val="22"/>
              </w:rPr>
            </w:pPr>
          </w:p>
        </w:tc>
      </w:tr>
    </w:tbl>
    <w:p w:rsidR="003F0B21" w:rsidRPr="00E80588" w:rsidRDefault="003F0B21" w:rsidP="003F0B21">
      <w:pPr>
        <w:textAlignment w:val="baseline"/>
        <w:rPr>
          <w:sz w:val="22"/>
          <w:szCs w:val="22"/>
        </w:rPr>
      </w:pPr>
      <w:r w:rsidRPr="00E80588">
        <w:rPr>
          <w:sz w:val="22"/>
          <w:szCs w:val="22"/>
        </w:rPr>
        <w:t> </w:t>
      </w:r>
    </w:p>
    <w:p w:rsidR="003F0B21" w:rsidRPr="00E80588" w:rsidRDefault="003F0B21" w:rsidP="003F0B21">
      <w:pPr>
        <w:ind w:firstLine="400"/>
        <w:jc w:val="both"/>
        <w:rPr>
          <w:sz w:val="22"/>
          <w:szCs w:val="22"/>
        </w:rPr>
      </w:pPr>
      <w:r w:rsidRPr="00E80588">
        <w:rPr>
          <w:rStyle w:val="s0"/>
          <w:rFonts w:eastAsiaTheme="majorEastAsia"/>
          <w:sz w:val="22"/>
          <w:szCs w:val="22"/>
        </w:rPr>
        <w:t>*** Достоверность всех сведений о квалификации подтверждаю</w:t>
      </w:r>
    </w:p>
    <w:p w:rsidR="003F0B21" w:rsidRPr="00E80588" w:rsidRDefault="003F0B21" w:rsidP="003F0B21">
      <w:pPr>
        <w:ind w:firstLine="400"/>
        <w:jc w:val="both"/>
        <w:rPr>
          <w:sz w:val="22"/>
          <w:szCs w:val="22"/>
        </w:rPr>
      </w:pPr>
      <w:r w:rsidRPr="00E80588">
        <w:rPr>
          <w:rStyle w:val="s0"/>
          <w:rFonts w:eastAsiaTheme="majorEastAsia"/>
          <w:sz w:val="22"/>
          <w:szCs w:val="22"/>
        </w:rPr>
        <w:t>__________________________________________________________________________</w:t>
      </w:r>
    </w:p>
    <w:p w:rsidR="003F0B21" w:rsidRPr="00E80588" w:rsidRDefault="003F0B21" w:rsidP="003F0B21">
      <w:pPr>
        <w:ind w:firstLine="400"/>
        <w:jc w:val="both"/>
        <w:rPr>
          <w:sz w:val="22"/>
          <w:szCs w:val="22"/>
        </w:rPr>
      </w:pPr>
      <w:r w:rsidRPr="00E80588">
        <w:rPr>
          <w:rStyle w:val="s0"/>
          <w:rFonts w:eastAsiaTheme="majorEastAsia"/>
          <w:sz w:val="22"/>
          <w:szCs w:val="22"/>
        </w:rPr>
        <w:t>Подпись, дата должность, фамилия, имя, отчество (при его наличии)</w:t>
      </w:r>
    </w:p>
    <w:p w:rsidR="003F0B21" w:rsidRPr="00E80588" w:rsidRDefault="003F0B21" w:rsidP="003F0B21">
      <w:pPr>
        <w:ind w:left="400"/>
        <w:jc w:val="both"/>
        <w:rPr>
          <w:sz w:val="22"/>
          <w:szCs w:val="22"/>
        </w:rPr>
      </w:pPr>
      <w:r w:rsidRPr="00E80588">
        <w:rPr>
          <w:rStyle w:val="s0"/>
          <w:rFonts w:eastAsiaTheme="majorEastAsia"/>
          <w:sz w:val="22"/>
          <w:szCs w:val="22"/>
        </w:rPr>
        <w:t>__________________________________________________________________________Печать (при наличии)</w:t>
      </w:r>
    </w:p>
    <w:p w:rsidR="003F0B21" w:rsidRPr="00E80588" w:rsidRDefault="003F0B21" w:rsidP="003F0B21">
      <w:pPr>
        <w:ind w:firstLine="400"/>
        <w:jc w:val="both"/>
        <w:rPr>
          <w:sz w:val="22"/>
          <w:szCs w:val="22"/>
        </w:rPr>
      </w:pPr>
      <w:r w:rsidRPr="00E80588">
        <w:rPr>
          <w:rStyle w:val="s0"/>
          <w:rFonts w:eastAsiaTheme="majorEastAsia"/>
          <w:sz w:val="22"/>
          <w:szCs w:val="22"/>
        </w:rPr>
        <w:t>__________________________________________________________________________</w:t>
      </w:r>
    </w:p>
    <w:p w:rsidR="003F0B21" w:rsidRPr="00E80588" w:rsidRDefault="003F0B21" w:rsidP="003F0B21">
      <w:pPr>
        <w:ind w:firstLine="400"/>
        <w:jc w:val="both"/>
        <w:rPr>
          <w:sz w:val="22"/>
          <w:szCs w:val="22"/>
        </w:rPr>
      </w:pPr>
      <w:r w:rsidRPr="00E80588">
        <w:rPr>
          <w:rStyle w:val="s0"/>
          <w:rFonts w:eastAsiaTheme="majorEastAsia"/>
          <w:sz w:val="22"/>
          <w:szCs w:val="22"/>
        </w:rPr>
        <w:t>*БИН/ИИН - бизнес идентификационный номер/индивидуальный идентификационный номер;</w:t>
      </w:r>
    </w:p>
    <w:p w:rsidR="003F0B21" w:rsidRPr="00E80588" w:rsidRDefault="003F0B21" w:rsidP="003F0B21">
      <w:pPr>
        <w:ind w:firstLine="400"/>
        <w:jc w:val="both"/>
        <w:rPr>
          <w:sz w:val="22"/>
          <w:szCs w:val="22"/>
        </w:rPr>
      </w:pPr>
      <w:r w:rsidRPr="00E80588">
        <w:rPr>
          <w:rStyle w:val="s0"/>
          <w:rFonts w:eastAsiaTheme="majorEastAsia"/>
          <w:sz w:val="22"/>
          <w:szCs w:val="22"/>
        </w:rPr>
        <w:t>__________________________________________________________________________</w:t>
      </w:r>
    </w:p>
    <w:p w:rsidR="00182022" w:rsidRPr="00E80588" w:rsidRDefault="003F0B21" w:rsidP="00C677CB">
      <w:pPr>
        <w:ind w:firstLine="400"/>
        <w:jc w:val="both"/>
        <w:rPr>
          <w:i/>
          <w:sz w:val="22"/>
          <w:szCs w:val="22"/>
        </w:rPr>
      </w:pPr>
      <w:r w:rsidRPr="00E80588">
        <w:rPr>
          <w:rStyle w:val="s0"/>
          <w:rFonts w:eastAsiaTheme="majorEastAsia"/>
          <w:sz w:val="22"/>
          <w:szCs w:val="22"/>
        </w:rPr>
        <w:t>**УНП - учетный номер налогоплательщика.</w:t>
      </w:r>
    </w:p>
    <w:p w:rsidR="00182022" w:rsidRPr="00E80588" w:rsidRDefault="00182022" w:rsidP="005B38C8">
      <w:pPr>
        <w:autoSpaceDE w:val="0"/>
        <w:autoSpaceDN w:val="0"/>
        <w:ind w:firstLine="425"/>
        <w:jc w:val="right"/>
        <w:rPr>
          <w:b/>
          <w:sz w:val="22"/>
          <w:szCs w:val="22"/>
        </w:rPr>
      </w:pPr>
    </w:p>
    <w:p w:rsidR="003F0B21" w:rsidRPr="00E80588" w:rsidRDefault="003F0B21" w:rsidP="003F0B21">
      <w:pPr>
        <w:autoSpaceDE w:val="0"/>
        <w:autoSpaceDN w:val="0"/>
        <w:ind w:firstLine="425"/>
        <w:jc w:val="right"/>
        <w:rPr>
          <w:i/>
          <w:sz w:val="22"/>
          <w:szCs w:val="22"/>
        </w:rPr>
      </w:pPr>
      <w:r w:rsidRPr="00E80588">
        <w:rPr>
          <w:i/>
          <w:sz w:val="22"/>
          <w:szCs w:val="22"/>
        </w:rPr>
        <w:t>Приложение 9</w:t>
      </w:r>
    </w:p>
    <w:p w:rsidR="003F0B21" w:rsidRPr="00E80588" w:rsidRDefault="003F0B21" w:rsidP="003F0B21">
      <w:pPr>
        <w:autoSpaceDE w:val="0"/>
        <w:autoSpaceDN w:val="0"/>
        <w:ind w:firstLine="425"/>
        <w:jc w:val="right"/>
        <w:rPr>
          <w:i/>
          <w:sz w:val="22"/>
          <w:szCs w:val="22"/>
        </w:rPr>
      </w:pPr>
      <w:r w:rsidRPr="00E80588">
        <w:rPr>
          <w:i/>
          <w:sz w:val="22"/>
          <w:szCs w:val="22"/>
        </w:rPr>
        <w:t>к тендерной документации</w:t>
      </w:r>
    </w:p>
    <w:p w:rsidR="003F0B21" w:rsidRPr="00E80588" w:rsidRDefault="003F0B21" w:rsidP="003F0B21">
      <w:pPr>
        <w:jc w:val="right"/>
        <w:textAlignment w:val="baseline"/>
        <w:rPr>
          <w:sz w:val="22"/>
          <w:szCs w:val="22"/>
        </w:rPr>
      </w:pPr>
      <w:r w:rsidRPr="00E80588">
        <w:rPr>
          <w:sz w:val="22"/>
          <w:szCs w:val="22"/>
        </w:rPr>
        <w:t> </w:t>
      </w:r>
    </w:p>
    <w:p w:rsidR="003F0B21" w:rsidRPr="00E80588" w:rsidRDefault="003F0B21" w:rsidP="00757A42">
      <w:pPr>
        <w:jc w:val="center"/>
        <w:rPr>
          <w:sz w:val="22"/>
          <w:szCs w:val="22"/>
        </w:rPr>
      </w:pPr>
      <w:r w:rsidRPr="00E80588">
        <w:rPr>
          <w:rStyle w:val="s1"/>
          <w:rFonts w:eastAsiaTheme="majorEastAsia"/>
          <w:sz w:val="22"/>
          <w:szCs w:val="22"/>
        </w:rPr>
        <w:t>Справка об отсутствии просроченной задолженности</w:t>
      </w:r>
      <w:r w:rsidRPr="00E80588">
        <w:rPr>
          <w:sz w:val="22"/>
          <w:szCs w:val="22"/>
        </w:rPr>
        <w:t> </w:t>
      </w:r>
    </w:p>
    <w:p w:rsidR="003F0B21" w:rsidRPr="00E80588" w:rsidRDefault="003F0B21" w:rsidP="003F0B21">
      <w:pPr>
        <w:ind w:firstLine="400"/>
        <w:jc w:val="both"/>
        <w:rPr>
          <w:sz w:val="22"/>
          <w:szCs w:val="22"/>
        </w:rPr>
      </w:pPr>
      <w:r w:rsidRPr="00E80588">
        <w:rPr>
          <w:rStyle w:val="s0"/>
          <w:rFonts w:eastAsiaTheme="majorEastAsia"/>
          <w:sz w:val="22"/>
          <w:szCs w:val="22"/>
        </w:rPr>
        <w:t xml:space="preserve">Банк/филиал банка (наименование) по состоянию </w:t>
      </w:r>
      <w:proofErr w:type="gramStart"/>
      <w:r w:rsidRPr="00E80588">
        <w:rPr>
          <w:rStyle w:val="s0"/>
          <w:rFonts w:eastAsiaTheme="majorEastAsia"/>
          <w:sz w:val="22"/>
          <w:szCs w:val="22"/>
        </w:rPr>
        <w:t>на __________________ подтверждает</w:t>
      </w:r>
      <w:proofErr w:type="gramEnd"/>
      <w:r w:rsidRPr="00E80588">
        <w:rPr>
          <w:rStyle w:val="s0"/>
          <w:rFonts w:eastAsiaTheme="majorEastAsia"/>
          <w:sz w:val="22"/>
          <w:szCs w:val="22"/>
        </w:rPr>
        <w:t xml:space="preserve">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rsidR="003F0B21" w:rsidRPr="00E80588" w:rsidRDefault="003F0B21" w:rsidP="003F0B21">
      <w:pPr>
        <w:ind w:firstLine="400"/>
        <w:jc w:val="both"/>
        <w:rPr>
          <w:sz w:val="22"/>
          <w:szCs w:val="22"/>
        </w:rPr>
      </w:pPr>
      <w:r w:rsidRPr="00E80588">
        <w:rPr>
          <w:rStyle w:val="s0"/>
          <w:rFonts w:eastAsiaTheme="majorEastAsia"/>
          <w:sz w:val="22"/>
          <w:szCs w:val="22"/>
        </w:rPr>
        <w:t>___________________________________________________________________</w:t>
      </w:r>
    </w:p>
    <w:p w:rsidR="003F0B21" w:rsidRPr="00E80588" w:rsidRDefault="003F0B21" w:rsidP="003F0B21">
      <w:pPr>
        <w:ind w:firstLine="400"/>
        <w:jc w:val="both"/>
        <w:rPr>
          <w:sz w:val="22"/>
          <w:szCs w:val="22"/>
        </w:rPr>
      </w:pPr>
      <w:r w:rsidRPr="00E80588">
        <w:rPr>
          <w:rStyle w:val="s0"/>
          <w:rFonts w:eastAsiaTheme="majorEastAsia"/>
          <w:sz w:val="22"/>
          <w:szCs w:val="22"/>
        </w:rPr>
        <w:t>             </w:t>
      </w:r>
      <w:proofErr w:type="gramStart"/>
      <w:r w:rsidRPr="00E80588">
        <w:rPr>
          <w:rStyle w:val="s0"/>
          <w:rFonts w:eastAsiaTheme="majorEastAsia"/>
          <w:sz w:val="22"/>
          <w:szCs w:val="22"/>
        </w:rPr>
        <w:t xml:space="preserve">(указать полное наименование физического лица, </w:t>
      </w:r>
      <w:proofErr w:type="gramEnd"/>
    </w:p>
    <w:p w:rsidR="003F0B21" w:rsidRPr="00E80588" w:rsidRDefault="003F0B21" w:rsidP="003F0B21">
      <w:pPr>
        <w:ind w:firstLine="400"/>
        <w:jc w:val="both"/>
        <w:rPr>
          <w:sz w:val="22"/>
          <w:szCs w:val="22"/>
        </w:rPr>
      </w:pPr>
      <w:r w:rsidRPr="00E80588">
        <w:rPr>
          <w:rStyle w:val="s0"/>
          <w:rFonts w:eastAsiaTheme="majorEastAsia"/>
          <w:sz w:val="22"/>
          <w:szCs w:val="22"/>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rsidR="003F0B21" w:rsidRPr="00E80588" w:rsidRDefault="003F0B21" w:rsidP="003F0B21">
      <w:pPr>
        <w:ind w:firstLine="400"/>
        <w:jc w:val="both"/>
        <w:rPr>
          <w:sz w:val="22"/>
          <w:szCs w:val="22"/>
        </w:rPr>
      </w:pPr>
      <w:r w:rsidRPr="00E80588">
        <w:rPr>
          <w:rStyle w:val="s0"/>
          <w:rFonts w:eastAsiaTheme="majorEastAsia"/>
          <w:sz w:val="22"/>
          <w:szCs w:val="22"/>
        </w:rPr>
        <w:t>Дата</w:t>
      </w:r>
    </w:p>
    <w:p w:rsidR="003F0B21" w:rsidRPr="00E80588" w:rsidRDefault="003F0B21" w:rsidP="003F0B21">
      <w:pPr>
        <w:ind w:firstLine="400"/>
        <w:jc w:val="both"/>
        <w:rPr>
          <w:sz w:val="22"/>
          <w:szCs w:val="22"/>
        </w:rPr>
      </w:pPr>
      <w:r w:rsidRPr="00E80588">
        <w:rPr>
          <w:rStyle w:val="s0"/>
          <w:rFonts w:eastAsiaTheme="majorEastAsia"/>
          <w:sz w:val="22"/>
          <w:szCs w:val="22"/>
        </w:rPr>
        <w:t>Подпись</w:t>
      </w:r>
    </w:p>
    <w:p w:rsidR="003F0B21" w:rsidRPr="00E80588" w:rsidRDefault="003F0B21" w:rsidP="003F0B21">
      <w:pPr>
        <w:ind w:firstLine="400"/>
        <w:jc w:val="both"/>
        <w:rPr>
          <w:sz w:val="22"/>
          <w:szCs w:val="22"/>
        </w:rPr>
      </w:pPr>
      <w:r w:rsidRPr="00E80588">
        <w:rPr>
          <w:rStyle w:val="s0"/>
          <w:rFonts w:eastAsiaTheme="majorEastAsia"/>
          <w:sz w:val="22"/>
          <w:szCs w:val="22"/>
        </w:rPr>
        <w:t>Печать</w:t>
      </w:r>
    </w:p>
    <w:p w:rsidR="003F0B21" w:rsidRPr="00E80588" w:rsidRDefault="003F0B21" w:rsidP="003F0B21">
      <w:pPr>
        <w:ind w:firstLine="400"/>
        <w:jc w:val="both"/>
        <w:rPr>
          <w:sz w:val="22"/>
          <w:szCs w:val="22"/>
        </w:rPr>
      </w:pPr>
      <w:r w:rsidRPr="00E80588">
        <w:rPr>
          <w:rStyle w:val="s0"/>
          <w:rFonts w:eastAsiaTheme="majorEastAsia"/>
          <w:sz w:val="22"/>
          <w:szCs w:val="22"/>
        </w:rPr>
        <w:t>(при наличии)</w:t>
      </w:r>
    </w:p>
    <w:p w:rsidR="003F0B21" w:rsidRPr="00E80588" w:rsidRDefault="003F0B21" w:rsidP="003F0B21">
      <w:pPr>
        <w:ind w:firstLine="400"/>
        <w:jc w:val="both"/>
        <w:rPr>
          <w:sz w:val="22"/>
          <w:szCs w:val="22"/>
        </w:rPr>
      </w:pPr>
      <w:r w:rsidRPr="00E80588">
        <w:rPr>
          <w:rStyle w:val="s0"/>
          <w:rFonts w:eastAsiaTheme="majorEastAsia"/>
          <w:sz w:val="22"/>
          <w:szCs w:val="22"/>
        </w:rPr>
        <w:t>*БИН/ИИН - бизнес идентификационный номер/ индивидуальный идентификационный номер;</w:t>
      </w:r>
    </w:p>
    <w:p w:rsidR="00182022" w:rsidRPr="00E80588" w:rsidRDefault="003F0B21" w:rsidP="00757A42">
      <w:pPr>
        <w:ind w:firstLine="400"/>
        <w:jc w:val="both"/>
        <w:rPr>
          <w:b/>
          <w:sz w:val="22"/>
          <w:szCs w:val="22"/>
        </w:rPr>
      </w:pPr>
      <w:r w:rsidRPr="00E80588">
        <w:rPr>
          <w:rStyle w:val="s0"/>
          <w:rFonts w:eastAsiaTheme="majorEastAsia"/>
          <w:sz w:val="22"/>
          <w:szCs w:val="22"/>
        </w:rPr>
        <w:t>**БИК - банковский идентификационный код.</w:t>
      </w:r>
    </w:p>
    <w:p w:rsidR="003F0B21" w:rsidRPr="00E80588" w:rsidRDefault="003F0B21" w:rsidP="003F0B21">
      <w:pPr>
        <w:autoSpaceDE w:val="0"/>
        <w:autoSpaceDN w:val="0"/>
        <w:ind w:firstLine="425"/>
        <w:jc w:val="right"/>
        <w:rPr>
          <w:i/>
          <w:sz w:val="22"/>
          <w:szCs w:val="22"/>
        </w:rPr>
      </w:pPr>
      <w:r w:rsidRPr="00E80588">
        <w:rPr>
          <w:i/>
          <w:sz w:val="22"/>
          <w:szCs w:val="22"/>
        </w:rPr>
        <w:t>Приложение 10</w:t>
      </w:r>
    </w:p>
    <w:p w:rsidR="003F0B21" w:rsidRPr="00E80588" w:rsidRDefault="003F0B21" w:rsidP="003F0B21">
      <w:pPr>
        <w:autoSpaceDE w:val="0"/>
        <w:autoSpaceDN w:val="0"/>
        <w:ind w:firstLine="425"/>
        <w:jc w:val="right"/>
        <w:rPr>
          <w:i/>
          <w:sz w:val="22"/>
          <w:szCs w:val="22"/>
        </w:rPr>
      </w:pPr>
      <w:r w:rsidRPr="00E80588">
        <w:rPr>
          <w:i/>
          <w:sz w:val="22"/>
          <w:szCs w:val="22"/>
        </w:rPr>
        <w:t>к тендерной документации</w:t>
      </w:r>
    </w:p>
    <w:p w:rsidR="00E2519D" w:rsidRPr="00E80588" w:rsidRDefault="00E2519D" w:rsidP="00CC2FD9">
      <w:pPr>
        <w:autoSpaceDE w:val="0"/>
        <w:autoSpaceDN w:val="0"/>
        <w:ind w:firstLine="425"/>
        <w:jc w:val="center"/>
        <w:rPr>
          <w:sz w:val="22"/>
          <w:szCs w:val="22"/>
        </w:rPr>
      </w:pPr>
      <w:r w:rsidRPr="00E80588">
        <w:rPr>
          <w:rStyle w:val="s1"/>
          <w:bCs/>
          <w:sz w:val="22"/>
          <w:szCs w:val="22"/>
        </w:rPr>
        <w:br/>
        <w:t>Договор о закупе</w:t>
      </w:r>
      <w:r w:rsidR="00CC2FD9" w:rsidRPr="00E80588">
        <w:rPr>
          <w:rStyle w:val="s1"/>
          <w:bCs/>
          <w:sz w:val="22"/>
          <w:szCs w:val="22"/>
        </w:rPr>
        <w:t xml:space="preserve"> №</w:t>
      </w:r>
      <w:r w:rsidR="003F0B21" w:rsidRPr="00E80588">
        <w:rPr>
          <w:sz w:val="22"/>
          <w:szCs w:val="22"/>
        </w:rPr>
        <w:br/>
      </w:r>
      <w:proofErr w:type="spellStart"/>
      <w:r w:rsidR="003F0B21" w:rsidRPr="00E80588">
        <w:rPr>
          <w:sz w:val="22"/>
          <w:szCs w:val="22"/>
        </w:rPr>
        <w:t>г</w:t>
      </w:r>
      <w:proofErr w:type="gramStart"/>
      <w:r w:rsidR="003F0B21" w:rsidRPr="00E80588">
        <w:rPr>
          <w:sz w:val="22"/>
          <w:szCs w:val="22"/>
        </w:rPr>
        <w:t>.У</w:t>
      </w:r>
      <w:proofErr w:type="gramEnd"/>
      <w:r w:rsidR="003F0B21" w:rsidRPr="00E80588">
        <w:rPr>
          <w:sz w:val="22"/>
          <w:szCs w:val="22"/>
        </w:rPr>
        <w:t>сть-Каменогорск</w:t>
      </w:r>
      <w:proofErr w:type="spellEnd"/>
      <w:r w:rsidR="003F0B21" w:rsidRPr="00E80588">
        <w:rPr>
          <w:sz w:val="22"/>
          <w:szCs w:val="22"/>
        </w:rPr>
        <w:t xml:space="preserve"> </w:t>
      </w:r>
      <w:r w:rsidRPr="00E80588">
        <w:rPr>
          <w:sz w:val="22"/>
          <w:szCs w:val="22"/>
        </w:rPr>
        <w:t xml:space="preserve">                                                          </w:t>
      </w:r>
      <w:r w:rsidR="002A410A">
        <w:rPr>
          <w:sz w:val="22"/>
          <w:szCs w:val="22"/>
        </w:rPr>
        <w:t xml:space="preserve">         «_____» ____________2020</w:t>
      </w:r>
      <w:bookmarkStart w:id="28" w:name="_GoBack"/>
      <w:bookmarkEnd w:id="28"/>
      <w:r w:rsidRPr="00E80588">
        <w:rPr>
          <w:sz w:val="22"/>
          <w:szCs w:val="22"/>
        </w:rPr>
        <w:t>г.</w:t>
      </w:r>
    </w:p>
    <w:p w:rsidR="00E2519D" w:rsidRPr="00E80588" w:rsidRDefault="003F0B21" w:rsidP="003F0B21">
      <w:pPr>
        <w:autoSpaceDE w:val="0"/>
        <w:autoSpaceDN w:val="0"/>
        <w:ind w:firstLine="400"/>
        <w:jc w:val="both"/>
        <w:rPr>
          <w:sz w:val="22"/>
          <w:szCs w:val="22"/>
        </w:rPr>
      </w:pPr>
      <w:r w:rsidRPr="00E80588">
        <w:rPr>
          <w:sz w:val="22"/>
          <w:szCs w:val="22"/>
        </w:rPr>
        <w:t xml:space="preserve">  </w:t>
      </w:r>
    </w:p>
    <w:p w:rsidR="003F0B21" w:rsidRPr="00E80588" w:rsidRDefault="003F0B21" w:rsidP="003F0B21">
      <w:pPr>
        <w:ind w:firstLine="400"/>
        <w:jc w:val="both"/>
        <w:rPr>
          <w:sz w:val="22"/>
          <w:szCs w:val="22"/>
        </w:rPr>
      </w:pPr>
      <w:r w:rsidRPr="00E80588">
        <w:rPr>
          <w:sz w:val="22"/>
          <w:szCs w:val="22"/>
        </w:rPr>
        <w:t xml:space="preserve"> </w:t>
      </w:r>
      <w:r w:rsidR="00E2519D" w:rsidRPr="00E80588">
        <w:rPr>
          <w:sz w:val="22"/>
          <w:szCs w:val="22"/>
        </w:rPr>
        <w:t xml:space="preserve"> </w:t>
      </w:r>
      <w:r w:rsidRPr="00E80588">
        <w:rPr>
          <w:sz w:val="22"/>
          <w:szCs w:val="22"/>
        </w:rPr>
        <w:t xml:space="preserve"> </w:t>
      </w:r>
      <w:r w:rsidRPr="00E80588">
        <w:rPr>
          <w:rStyle w:val="s0"/>
          <w:rFonts w:eastAsiaTheme="majorEastAsia"/>
          <w:sz w:val="22"/>
          <w:szCs w:val="22"/>
        </w:rPr>
        <w:t xml:space="preserve">_______________________________________________________, именуемый </w:t>
      </w:r>
    </w:p>
    <w:p w:rsidR="003F0B21" w:rsidRPr="00E80588" w:rsidRDefault="003F0B21" w:rsidP="003F0B21">
      <w:pPr>
        <w:ind w:firstLine="400"/>
        <w:jc w:val="both"/>
        <w:rPr>
          <w:sz w:val="22"/>
          <w:szCs w:val="22"/>
        </w:rPr>
      </w:pPr>
      <w:r w:rsidRPr="00E80588">
        <w:rPr>
          <w:rStyle w:val="s0"/>
          <w:rFonts w:eastAsiaTheme="majorEastAsia"/>
          <w:sz w:val="22"/>
          <w:szCs w:val="22"/>
        </w:rPr>
        <w:t>                (полное наименование Заказчика)</w:t>
      </w:r>
    </w:p>
    <w:p w:rsidR="003F0B21" w:rsidRPr="00E80588" w:rsidRDefault="003F0B21" w:rsidP="003F0B21">
      <w:pPr>
        <w:ind w:firstLine="400"/>
        <w:jc w:val="both"/>
        <w:rPr>
          <w:sz w:val="22"/>
          <w:szCs w:val="22"/>
        </w:rPr>
      </w:pPr>
      <w:r w:rsidRPr="00E80588">
        <w:rPr>
          <w:rStyle w:val="s0"/>
          <w:rFonts w:eastAsiaTheme="majorEastAsia"/>
          <w:sz w:val="22"/>
          <w:szCs w:val="22"/>
        </w:rPr>
        <w:t>в дальнейшем - «Заказчик», в лице ___________________________________________</w:t>
      </w:r>
    </w:p>
    <w:p w:rsidR="003F0B21" w:rsidRPr="00E80588" w:rsidRDefault="003F0B21" w:rsidP="003F0B21">
      <w:pPr>
        <w:ind w:firstLine="400"/>
        <w:jc w:val="both"/>
        <w:rPr>
          <w:sz w:val="22"/>
          <w:szCs w:val="22"/>
        </w:rPr>
      </w:pPr>
      <w:r w:rsidRPr="00E80588">
        <w:rPr>
          <w:rStyle w:val="s0"/>
          <w:rFonts w:eastAsiaTheme="majorEastAsia"/>
          <w:sz w:val="22"/>
          <w:szCs w:val="22"/>
        </w:rPr>
        <w:t>________________________________________________________________________,</w:t>
      </w:r>
    </w:p>
    <w:p w:rsidR="003F0B21" w:rsidRPr="00E80588" w:rsidRDefault="003F0B21" w:rsidP="003F0B21">
      <w:pPr>
        <w:ind w:firstLine="400"/>
        <w:jc w:val="both"/>
        <w:rPr>
          <w:sz w:val="22"/>
          <w:szCs w:val="22"/>
        </w:rPr>
      </w:pPr>
      <w:r w:rsidRPr="00E80588">
        <w:rPr>
          <w:rStyle w:val="s0"/>
          <w:rFonts w:eastAsiaTheme="majorEastAsia"/>
          <w:sz w:val="22"/>
          <w:szCs w:val="22"/>
        </w:rPr>
        <w:t>должность, фамилия, имя, отчество (при его наличии) уполномоченного лица</w:t>
      </w:r>
    </w:p>
    <w:p w:rsidR="003F0B21" w:rsidRPr="00E80588" w:rsidRDefault="003F0B21" w:rsidP="003F0B21">
      <w:pPr>
        <w:ind w:firstLine="400"/>
        <w:jc w:val="both"/>
        <w:rPr>
          <w:sz w:val="22"/>
          <w:szCs w:val="22"/>
        </w:rPr>
      </w:pPr>
      <w:r w:rsidRPr="00E80588">
        <w:rPr>
          <w:rStyle w:val="s0"/>
          <w:rFonts w:eastAsiaTheme="majorEastAsia"/>
          <w:sz w:val="22"/>
          <w:szCs w:val="22"/>
        </w:rPr>
        <w:t>с одной стороны, и ______________________________________________________</w:t>
      </w:r>
    </w:p>
    <w:p w:rsidR="003F0B21" w:rsidRPr="00E80588" w:rsidRDefault="003F0B21" w:rsidP="003F0B21">
      <w:pPr>
        <w:ind w:firstLine="400"/>
        <w:jc w:val="both"/>
        <w:rPr>
          <w:sz w:val="22"/>
          <w:szCs w:val="22"/>
        </w:rPr>
      </w:pPr>
      <w:r w:rsidRPr="00E80588">
        <w:rPr>
          <w:rStyle w:val="s0"/>
          <w:rFonts w:eastAsiaTheme="majorEastAsia"/>
          <w:sz w:val="22"/>
          <w:szCs w:val="22"/>
        </w:rPr>
        <w:t>(полное наименование Поставщика - победителя тендера)</w:t>
      </w:r>
    </w:p>
    <w:p w:rsidR="003F0B21" w:rsidRPr="00E80588" w:rsidRDefault="003F0B21" w:rsidP="003F0B21">
      <w:pPr>
        <w:ind w:firstLine="400"/>
        <w:jc w:val="both"/>
        <w:rPr>
          <w:sz w:val="22"/>
          <w:szCs w:val="22"/>
        </w:rPr>
      </w:pPr>
      <w:r w:rsidRPr="00E80588">
        <w:rPr>
          <w:rStyle w:val="s0"/>
          <w:rFonts w:eastAsiaTheme="majorEastAsia"/>
          <w:sz w:val="22"/>
          <w:szCs w:val="22"/>
        </w:rPr>
        <w:lastRenderedPageBreak/>
        <w:t>________________________________, именуемый (</w:t>
      </w:r>
      <w:proofErr w:type="spellStart"/>
      <w:r w:rsidRPr="00E80588">
        <w:rPr>
          <w:rStyle w:val="s0"/>
          <w:rFonts w:eastAsiaTheme="majorEastAsia"/>
          <w:sz w:val="22"/>
          <w:szCs w:val="22"/>
        </w:rPr>
        <w:t>ое</w:t>
      </w:r>
      <w:proofErr w:type="spellEnd"/>
      <w:r w:rsidRPr="00E80588">
        <w:rPr>
          <w:rStyle w:val="s0"/>
          <w:rFonts w:eastAsiaTheme="majorEastAsia"/>
          <w:sz w:val="22"/>
          <w:szCs w:val="22"/>
        </w:rPr>
        <w:t>) (</w:t>
      </w:r>
      <w:proofErr w:type="spellStart"/>
      <w:r w:rsidRPr="00E80588">
        <w:rPr>
          <w:rStyle w:val="s0"/>
          <w:rFonts w:eastAsiaTheme="majorEastAsia"/>
          <w:sz w:val="22"/>
          <w:szCs w:val="22"/>
        </w:rPr>
        <w:t>ая</w:t>
      </w:r>
      <w:proofErr w:type="spellEnd"/>
      <w:r w:rsidRPr="00E80588">
        <w:rPr>
          <w:rStyle w:val="s0"/>
          <w:rFonts w:eastAsiaTheme="majorEastAsia"/>
          <w:sz w:val="22"/>
          <w:szCs w:val="22"/>
        </w:rPr>
        <w:t>) в дальнейшем - «Поставщик»,</w:t>
      </w:r>
    </w:p>
    <w:p w:rsidR="003F0B21" w:rsidRPr="00E80588" w:rsidRDefault="003F0B21" w:rsidP="003F0B21">
      <w:pPr>
        <w:ind w:firstLine="400"/>
        <w:jc w:val="both"/>
        <w:rPr>
          <w:sz w:val="22"/>
          <w:szCs w:val="22"/>
        </w:rPr>
      </w:pPr>
      <w:r w:rsidRPr="00E80588">
        <w:rPr>
          <w:rStyle w:val="s0"/>
          <w:rFonts w:eastAsiaTheme="majorEastAsia"/>
          <w:sz w:val="22"/>
          <w:szCs w:val="22"/>
        </w:rPr>
        <w:t>в лице _________________________________________________________________,</w:t>
      </w:r>
    </w:p>
    <w:p w:rsidR="003F0B21" w:rsidRPr="00E80588" w:rsidRDefault="003F0B21" w:rsidP="003F0B21">
      <w:pPr>
        <w:ind w:firstLine="400"/>
        <w:jc w:val="both"/>
        <w:rPr>
          <w:sz w:val="22"/>
          <w:szCs w:val="22"/>
        </w:rPr>
      </w:pPr>
      <w:r w:rsidRPr="00E80588">
        <w:rPr>
          <w:rStyle w:val="s0"/>
          <w:rFonts w:eastAsiaTheme="majorEastAsia"/>
          <w:sz w:val="22"/>
          <w:szCs w:val="22"/>
        </w:rPr>
        <w:t>должность, фамилия, имя, отчество (при его наличии) уполномоченного лица,</w:t>
      </w:r>
    </w:p>
    <w:p w:rsidR="003F0B21" w:rsidRPr="00E80588" w:rsidRDefault="003F0B21" w:rsidP="003F0B21">
      <w:pPr>
        <w:ind w:firstLine="400"/>
        <w:jc w:val="both"/>
        <w:rPr>
          <w:sz w:val="22"/>
          <w:szCs w:val="22"/>
        </w:rPr>
      </w:pPr>
      <w:proofErr w:type="gramStart"/>
      <w:r w:rsidRPr="00E80588">
        <w:rPr>
          <w:rStyle w:val="s0"/>
          <w:rFonts w:eastAsiaTheme="majorEastAsia"/>
          <w:sz w:val="22"/>
          <w:szCs w:val="22"/>
        </w:rPr>
        <w:t>действующего</w:t>
      </w:r>
      <w:proofErr w:type="gramEnd"/>
      <w:r w:rsidRPr="00E80588">
        <w:rPr>
          <w:rStyle w:val="s0"/>
          <w:rFonts w:eastAsiaTheme="majorEastAsia"/>
          <w:sz w:val="22"/>
          <w:szCs w:val="22"/>
        </w:rPr>
        <w:t xml:space="preserve"> на основании ______________________________________________,</w:t>
      </w:r>
    </w:p>
    <w:p w:rsidR="003F0B21" w:rsidRPr="00E80588" w:rsidRDefault="003F0B21" w:rsidP="003F0B21">
      <w:pPr>
        <w:ind w:firstLine="400"/>
        <w:jc w:val="both"/>
        <w:rPr>
          <w:sz w:val="22"/>
          <w:szCs w:val="22"/>
        </w:rPr>
      </w:pPr>
      <w:r w:rsidRPr="00E80588">
        <w:rPr>
          <w:rStyle w:val="s0"/>
          <w:rFonts w:eastAsiaTheme="majorEastAsia"/>
          <w:sz w:val="22"/>
          <w:szCs w:val="22"/>
        </w:rPr>
        <w:t>                                                (устава, положения)</w:t>
      </w:r>
    </w:p>
    <w:p w:rsidR="003F0B21" w:rsidRPr="00E80588" w:rsidRDefault="003F0B21" w:rsidP="003F0B21">
      <w:pPr>
        <w:ind w:firstLine="400"/>
        <w:jc w:val="both"/>
        <w:rPr>
          <w:sz w:val="22"/>
          <w:szCs w:val="22"/>
        </w:rPr>
      </w:pPr>
      <w:proofErr w:type="gramStart"/>
      <w:r w:rsidRPr="00E80588">
        <w:rPr>
          <w:rStyle w:val="s0"/>
          <w:rFonts w:eastAsiaTheme="majorEastAsia"/>
          <w:sz w:val="22"/>
          <w:szCs w:val="22"/>
        </w:rPr>
        <w:t>с другой стороны, на основании Правил организации и проведения закупа лекарственных средств, медицинск</w:t>
      </w:r>
      <w:r w:rsidR="00CC2FD9" w:rsidRPr="00E80588">
        <w:rPr>
          <w:rStyle w:val="s0"/>
          <w:rFonts w:eastAsiaTheme="majorEastAsia"/>
          <w:sz w:val="22"/>
          <w:szCs w:val="22"/>
        </w:rPr>
        <w:t xml:space="preserve">их изделий, фармацевтических услуг, </w:t>
      </w:r>
      <w:r w:rsidRPr="00E80588">
        <w:rPr>
          <w:rStyle w:val="s0"/>
          <w:rFonts w:eastAsiaTheme="majorEastAsia"/>
          <w:sz w:val="22"/>
          <w:szCs w:val="22"/>
        </w:rPr>
        <w:t xml:space="preserve"> утвержденных </w:t>
      </w:r>
      <w:hyperlink r:id="rId17" w:history="1">
        <w:r w:rsidR="00CC2FD9" w:rsidRPr="00E80588">
          <w:rPr>
            <w:rStyle w:val="af9"/>
            <w:rFonts w:eastAsiaTheme="majorEastAsia"/>
            <w:color w:val="auto"/>
            <w:sz w:val="22"/>
            <w:szCs w:val="22"/>
            <w:u w:val="none"/>
          </w:rPr>
          <w:t>П</w:t>
        </w:r>
        <w:r w:rsidRPr="00E80588">
          <w:rPr>
            <w:rStyle w:val="af9"/>
            <w:rFonts w:eastAsiaTheme="majorEastAsia"/>
            <w:color w:val="auto"/>
            <w:sz w:val="22"/>
            <w:szCs w:val="22"/>
            <w:u w:val="none"/>
          </w:rPr>
          <w:t>остановлением</w:t>
        </w:r>
      </w:hyperlink>
      <w:r w:rsidRPr="00E80588">
        <w:rPr>
          <w:rStyle w:val="s0"/>
          <w:rFonts w:eastAsiaTheme="majorEastAsia"/>
          <w:sz w:val="22"/>
          <w:szCs w:val="22"/>
        </w:rPr>
        <w:t xml:space="preserve"> Правительства Республики Казахстан от 30 октября 2009 года № 1729 и протокола об итогах </w:t>
      </w:r>
      <w:r w:rsidR="00CC2FD9" w:rsidRPr="00E80588">
        <w:rPr>
          <w:rStyle w:val="s0"/>
          <w:rFonts w:eastAsiaTheme="majorEastAsia"/>
          <w:sz w:val="22"/>
          <w:szCs w:val="22"/>
        </w:rPr>
        <w:t xml:space="preserve">тендера по </w:t>
      </w:r>
      <w:r w:rsidRPr="00E80588">
        <w:rPr>
          <w:rStyle w:val="s0"/>
          <w:rFonts w:eastAsiaTheme="majorEastAsia"/>
          <w:sz w:val="22"/>
          <w:szCs w:val="22"/>
        </w:rPr>
        <w:t xml:space="preserve">закупа </w:t>
      </w:r>
      <w:r w:rsidR="00CC2FD9" w:rsidRPr="00E80588">
        <w:rPr>
          <w:rStyle w:val="s0"/>
          <w:rFonts w:eastAsiaTheme="majorEastAsia"/>
          <w:sz w:val="22"/>
          <w:szCs w:val="22"/>
        </w:rPr>
        <w:t>«Медицинских изделий»</w:t>
      </w:r>
      <w:r w:rsidRPr="00E80588">
        <w:rPr>
          <w:rStyle w:val="s0"/>
          <w:rFonts w:eastAsiaTheme="majorEastAsia"/>
          <w:sz w:val="22"/>
          <w:szCs w:val="22"/>
        </w:rPr>
        <w:t>, прошедшего в году _____ № _______ от «___» __________ _____ года заключили настоящий Договор закупа (далее - Договор) и пришли к соглашению о нижеследующем:</w:t>
      </w:r>
      <w:proofErr w:type="gramEnd"/>
    </w:p>
    <w:p w:rsidR="003F0B21" w:rsidRPr="00E80588" w:rsidRDefault="003F0B21" w:rsidP="003F0B21">
      <w:pPr>
        <w:ind w:firstLine="400"/>
        <w:jc w:val="both"/>
        <w:rPr>
          <w:sz w:val="22"/>
          <w:szCs w:val="22"/>
        </w:rPr>
      </w:pPr>
      <w:r w:rsidRPr="00E80588">
        <w:rPr>
          <w:rStyle w:val="s0"/>
          <w:rFonts w:eastAsiaTheme="majorEastAsia"/>
          <w:sz w:val="22"/>
          <w:szCs w:val="22"/>
        </w:rPr>
        <w:t xml:space="preserve">1. </w:t>
      </w:r>
      <w:proofErr w:type="gramStart"/>
      <w:r w:rsidRPr="00E80588">
        <w:rPr>
          <w:rStyle w:val="s0"/>
          <w:rFonts w:eastAsiaTheme="majorEastAsia"/>
          <w:sz w:val="22"/>
          <w:szCs w:val="2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3F0B21" w:rsidRPr="00E80588" w:rsidRDefault="00CC2FD9" w:rsidP="003F0B21">
      <w:pPr>
        <w:ind w:firstLine="400"/>
        <w:jc w:val="both"/>
        <w:rPr>
          <w:sz w:val="22"/>
          <w:szCs w:val="22"/>
        </w:rPr>
      </w:pPr>
      <w:r w:rsidRPr="00E80588">
        <w:rPr>
          <w:rStyle w:val="s0"/>
          <w:rFonts w:eastAsiaTheme="majorEastAsia"/>
          <w:sz w:val="22"/>
          <w:szCs w:val="22"/>
        </w:rPr>
        <w:t>2. Общая стоимость товаров с</w:t>
      </w:r>
      <w:r w:rsidR="003F0B21" w:rsidRPr="00E80588">
        <w:rPr>
          <w:rStyle w:val="s0"/>
          <w:rFonts w:eastAsiaTheme="majorEastAsia"/>
          <w:sz w:val="22"/>
          <w:szCs w:val="22"/>
        </w:rPr>
        <w:t>оставляет (указать сумму цифрами и прописью) (далее - общая сумма договора).</w:t>
      </w:r>
    </w:p>
    <w:p w:rsidR="003F0B21" w:rsidRPr="00E80588" w:rsidRDefault="003F0B21" w:rsidP="003F0B21">
      <w:pPr>
        <w:ind w:firstLine="400"/>
        <w:jc w:val="both"/>
        <w:rPr>
          <w:sz w:val="22"/>
          <w:szCs w:val="22"/>
        </w:rPr>
      </w:pPr>
      <w:r w:rsidRPr="00E80588">
        <w:rPr>
          <w:rStyle w:val="s0"/>
          <w:rFonts w:eastAsiaTheme="majorEastAsia"/>
          <w:sz w:val="22"/>
          <w:szCs w:val="22"/>
        </w:rPr>
        <w:t>3. В данном Договоре нижеперечисленные понятия будут иметь следующее толкование:</w:t>
      </w:r>
    </w:p>
    <w:p w:rsidR="003F0B21" w:rsidRPr="00E80588" w:rsidRDefault="003F0B21" w:rsidP="003F0B21">
      <w:pPr>
        <w:ind w:firstLine="400"/>
        <w:jc w:val="both"/>
        <w:rPr>
          <w:sz w:val="22"/>
          <w:szCs w:val="22"/>
        </w:rPr>
      </w:pPr>
      <w:proofErr w:type="gramStart"/>
      <w:r w:rsidRPr="00E80588">
        <w:rPr>
          <w:rStyle w:val="s0"/>
          <w:rFonts w:eastAsiaTheme="majorEastAsia"/>
          <w:sz w:val="22"/>
          <w:szCs w:val="22"/>
        </w:rPr>
        <w:t xml:space="preserve">1) Договор - гражданско-правовой договор, заключенный между Заказчиком и Поставщиком в соответствии с </w:t>
      </w:r>
      <w:hyperlink r:id="rId18" w:history="1">
        <w:r w:rsidRPr="00E80588">
          <w:rPr>
            <w:rStyle w:val="af9"/>
            <w:rFonts w:eastAsiaTheme="majorEastAsia"/>
            <w:color w:val="auto"/>
            <w:sz w:val="22"/>
            <w:szCs w:val="22"/>
            <w:u w:val="none"/>
          </w:rPr>
          <w:t>Правилами</w:t>
        </w:r>
      </w:hyperlink>
      <w:r w:rsidRPr="00E80588">
        <w:rPr>
          <w:rStyle w:val="s0"/>
          <w:rFonts w:eastAsiaTheme="majorEastAsia"/>
          <w:sz w:val="22"/>
          <w:szCs w:val="22"/>
        </w:rPr>
        <w:t xml:space="preserve"> организации и проведения закупа лекарственных средств, медицинск</w:t>
      </w:r>
      <w:r w:rsidR="00CC2FD9" w:rsidRPr="00E80588">
        <w:rPr>
          <w:rStyle w:val="s0"/>
          <w:rFonts w:eastAsiaTheme="majorEastAsia"/>
          <w:sz w:val="22"/>
          <w:szCs w:val="22"/>
        </w:rPr>
        <w:t>их изделий</w:t>
      </w:r>
      <w:r w:rsidRPr="00E80588">
        <w:rPr>
          <w:rStyle w:val="s0"/>
          <w:rFonts w:eastAsiaTheme="majorEastAsia"/>
          <w:sz w:val="22"/>
          <w:szCs w:val="22"/>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roofErr w:type="gramEnd"/>
    </w:p>
    <w:p w:rsidR="003F0B21" w:rsidRPr="00E80588" w:rsidRDefault="003F0B21" w:rsidP="003F0B21">
      <w:pPr>
        <w:ind w:firstLine="400"/>
        <w:jc w:val="both"/>
        <w:rPr>
          <w:sz w:val="22"/>
          <w:szCs w:val="22"/>
        </w:rPr>
      </w:pPr>
      <w:r w:rsidRPr="00E80588">
        <w:rPr>
          <w:rStyle w:val="s0"/>
          <w:rFonts w:eastAsiaTheme="majorEastAsia"/>
          <w:sz w:val="22"/>
          <w:szCs w:val="22"/>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3F0B21" w:rsidRPr="00E80588" w:rsidRDefault="003F0B21" w:rsidP="003F0B21">
      <w:pPr>
        <w:ind w:firstLine="400"/>
        <w:jc w:val="both"/>
        <w:rPr>
          <w:sz w:val="22"/>
          <w:szCs w:val="22"/>
        </w:rPr>
      </w:pPr>
      <w:r w:rsidRPr="00E80588">
        <w:rPr>
          <w:rStyle w:val="s0"/>
          <w:rFonts w:eastAsiaTheme="majorEastAsia"/>
          <w:sz w:val="22"/>
          <w:szCs w:val="22"/>
        </w:rPr>
        <w:t>3) товары - товары и сопутствующие услуги, которые Поставщик должен поставить Заказчику в рамках Договора;</w:t>
      </w:r>
    </w:p>
    <w:p w:rsidR="003F0B21" w:rsidRPr="00E80588" w:rsidRDefault="003F0B21" w:rsidP="003F0B21">
      <w:pPr>
        <w:ind w:firstLine="400"/>
        <w:jc w:val="both"/>
        <w:rPr>
          <w:sz w:val="22"/>
          <w:szCs w:val="22"/>
        </w:rPr>
      </w:pPr>
      <w:proofErr w:type="gramStart"/>
      <w:r w:rsidRPr="00E80588">
        <w:rPr>
          <w:rStyle w:val="s0"/>
          <w:rFonts w:eastAsiaTheme="majorEastAsia"/>
          <w:sz w:val="22"/>
          <w:szCs w:val="22"/>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roofErr w:type="gramEnd"/>
    </w:p>
    <w:p w:rsidR="003F0B21" w:rsidRPr="00E80588" w:rsidRDefault="003F0B21" w:rsidP="003F0B21">
      <w:pPr>
        <w:ind w:firstLine="400"/>
        <w:jc w:val="both"/>
        <w:rPr>
          <w:sz w:val="22"/>
          <w:szCs w:val="22"/>
        </w:rPr>
      </w:pPr>
      <w:r w:rsidRPr="00E80588">
        <w:rPr>
          <w:rStyle w:val="s0"/>
          <w:rFonts w:eastAsiaTheme="majorEastAsia"/>
          <w:sz w:val="22"/>
          <w:szCs w:val="22"/>
        </w:rPr>
        <w:t xml:space="preserve">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E80588">
        <w:rPr>
          <w:rStyle w:val="s0"/>
          <w:rFonts w:eastAsiaTheme="majorEastAsia"/>
          <w:sz w:val="22"/>
          <w:szCs w:val="22"/>
        </w:rPr>
        <w:t>аффилиированные</w:t>
      </w:r>
      <w:proofErr w:type="spellEnd"/>
      <w:r w:rsidRPr="00E80588">
        <w:rPr>
          <w:rStyle w:val="s0"/>
          <w:rFonts w:eastAsiaTheme="majorEastAsia"/>
          <w:sz w:val="22"/>
          <w:szCs w:val="22"/>
        </w:rPr>
        <w:t xml:space="preserve"> с ними юридические лица;</w:t>
      </w:r>
    </w:p>
    <w:p w:rsidR="003F0B21" w:rsidRPr="00E80588" w:rsidRDefault="003F0B21" w:rsidP="003F0B21">
      <w:pPr>
        <w:ind w:firstLine="400"/>
        <w:jc w:val="both"/>
        <w:rPr>
          <w:sz w:val="22"/>
          <w:szCs w:val="22"/>
        </w:rPr>
      </w:pPr>
      <w:r w:rsidRPr="00E80588">
        <w:rPr>
          <w:rStyle w:val="s0"/>
          <w:rFonts w:eastAsiaTheme="majorEastAsia"/>
          <w:sz w:val="22"/>
          <w:szCs w:val="22"/>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3F0B21" w:rsidRPr="00E80588" w:rsidRDefault="003F0B21" w:rsidP="003F0B21">
      <w:pPr>
        <w:ind w:firstLine="400"/>
        <w:jc w:val="both"/>
        <w:rPr>
          <w:sz w:val="22"/>
          <w:szCs w:val="22"/>
        </w:rPr>
      </w:pPr>
      <w:r w:rsidRPr="00E80588">
        <w:rPr>
          <w:rStyle w:val="s0"/>
          <w:rFonts w:eastAsiaTheme="majorEastAsia"/>
          <w:sz w:val="22"/>
          <w:szCs w:val="22"/>
        </w:rPr>
        <w:t>4. Перечисленные ниже документы и условия, оговоренные в них, образуют данный Договор и считаются его неотъемлемой частью, а именно:</w:t>
      </w:r>
    </w:p>
    <w:p w:rsidR="003F0B21" w:rsidRPr="00E80588" w:rsidRDefault="003F0B21" w:rsidP="003F0B21">
      <w:pPr>
        <w:ind w:firstLine="400"/>
        <w:jc w:val="both"/>
        <w:rPr>
          <w:sz w:val="22"/>
          <w:szCs w:val="22"/>
        </w:rPr>
      </w:pPr>
      <w:r w:rsidRPr="00E80588">
        <w:rPr>
          <w:rStyle w:val="s0"/>
          <w:rFonts w:eastAsiaTheme="majorEastAsia"/>
          <w:sz w:val="22"/>
          <w:szCs w:val="22"/>
        </w:rPr>
        <w:t>1) настоящий Договор;</w:t>
      </w:r>
    </w:p>
    <w:p w:rsidR="003F0B21" w:rsidRPr="00E80588" w:rsidRDefault="003F0B21" w:rsidP="003F0B21">
      <w:pPr>
        <w:ind w:firstLine="400"/>
        <w:jc w:val="both"/>
        <w:rPr>
          <w:sz w:val="22"/>
          <w:szCs w:val="22"/>
        </w:rPr>
      </w:pPr>
      <w:r w:rsidRPr="00E80588">
        <w:rPr>
          <w:rStyle w:val="s0"/>
          <w:rFonts w:eastAsiaTheme="majorEastAsia"/>
          <w:sz w:val="22"/>
          <w:szCs w:val="22"/>
        </w:rPr>
        <w:t>2) перечень закупаемых товаров;</w:t>
      </w:r>
    </w:p>
    <w:p w:rsidR="003F0B21" w:rsidRPr="00E80588" w:rsidRDefault="003F0B21" w:rsidP="003F0B21">
      <w:pPr>
        <w:ind w:firstLine="400"/>
        <w:jc w:val="both"/>
        <w:rPr>
          <w:sz w:val="22"/>
          <w:szCs w:val="22"/>
        </w:rPr>
      </w:pPr>
      <w:r w:rsidRPr="00E80588">
        <w:rPr>
          <w:rStyle w:val="s0"/>
          <w:rFonts w:eastAsiaTheme="majorEastAsia"/>
          <w:sz w:val="22"/>
          <w:szCs w:val="22"/>
        </w:rPr>
        <w:t>3) техническая спецификация;</w:t>
      </w:r>
    </w:p>
    <w:p w:rsidR="003F0B21" w:rsidRPr="00E80588" w:rsidRDefault="003F0B21" w:rsidP="003F0B21">
      <w:pPr>
        <w:ind w:firstLine="400"/>
        <w:jc w:val="both"/>
        <w:rPr>
          <w:sz w:val="22"/>
          <w:szCs w:val="22"/>
        </w:rPr>
      </w:pPr>
      <w:r w:rsidRPr="00E80588">
        <w:rPr>
          <w:rStyle w:val="s0"/>
          <w:rFonts w:eastAsiaTheme="majorEastAsia"/>
          <w:sz w:val="22"/>
          <w:szCs w:val="22"/>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rsidR="003F0B21" w:rsidRPr="00E80588" w:rsidRDefault="003F0B21" w:rsidP="003F0B21">
      <w:pPr>
        <w:ind w:firstLine="400"/>
        <w:jc w:val="both"/>
        <w:rPr>
          <w:sz w:val="22"/>
          <w:szCs w:val="22"/>
        </w:rPr>
      </w:pPr>
      <w:r w:rsidRPr="00E80588">
        <w:rPr>
          <w:rStyle w:val="s0"/>
          <w:rFonts w:eastAsiaTheme="majorEastAsia"/>
          <w:sz w:val="22"/>
          <w:szCs w:val="22"/>
        </w:rPr>
        <w:t>5. Форма оплаты ____________________________________________________</w:t>
      </w:r>
    </w:p>
    <w:p w:rsidR="003F0B21" w:rsidRPr="00E80588" w:rsidRDefault="003F0B21" w:rsidP="003F0B21">
      <w:pPr>
        <w:ind w:firstLine="400"/>
        <w:jc w:val="both"/>
        <w:rPr>
          <w:sz w:val="22"/>
          <w:szCs w:val="22"/>
        </w:rPr>
      </w:pPr>
      <w:r w:rsidRPr="00E80588">
        <w:rPr>
          <w:rStyle w:val="s0"/>
          <w:rFonts w:eastAsiaTheme="majorEastAsia"/>
          <w:sz w:val="22"/>
          <w:szCs w:val="22"/>
        </w:rPr>
        <w:t>                   (перечисление, за наличный расчет, аккредитив и т.д.)</w:t>
      </w:r>
    </w:p>
    <w:p w:rsidR="003F0B21" w:rsidRPr="00E80588" w:rsidRDefault="003F0B21" w:rsidP="003F0B21">
      <w:pPr>
        <w:ind w:firstLine="400"/>
        <w:jc w:val="both"/>
        <w:rPr>
          <w:sz w:val="22"/>
          <w:szCs w:val="22"/>
        </w:rPr>
      </w:pPr>
      <w:r w:rsidRPr="00E80588">
        <w:rPr>
          <w:rStyle w:val="s0"/>
          <w:rFonts w:eastAsiaTheme="majorEastAsia"/>
          <w:sz w:val="22"/>
          <w:szCs w:val="22"/>
        </w:rPr>
        <w:t>6. Сроки выпла</w:t>
      </w:r>
      <w:r w:rsidR="00E843C4" w:rsidRPr="00E80588">
        <w:rPr>
          <w:rStyle w:val="s0"/>
          <w:rFonts w:eastAsiaTheme="majorEastAsia"/>
          <w:sz w:val="22"/>
          <w:szCs w:val="22"/>
        </w:rPr>
        <w:t>т</w:t>
      </w:r>
      <w:r w:rsidRPr="00E80588">
        <w:rPr>
          <w:rStyle w:val="s0"/>
          <w:rFonts w:eastAsiaTheme="majorEastAsia"/>
          <w:sz w:val="22"/>
          <w:szCs w:val="22"/>
        </w:rPr>
        <w:t>_________________________</w:t>
      </w:r>
      <w:r w:rsidR="00E843C4" w:rsidRPr="00E80588">
        <w:rPr>
          <w:rStyle w:val="s0"/>
          <w:rFonts w:eastAsiaTheme="majorEastAsia"/>
          <w:sz w:val="22"/>
          <w:szCs w:val="22"/>
        </w:rPr>
        <w:t>_________</w:t>
      </w:r>
      <w:r w:rsidRPr="00E80588">
        <w:rPr>
          <w:rStyle w:val="s0"/>
          <w:rFonts w:eastAsiaTheme="majorEastAsia"/>
          <w:sz w:val="22"/>
          <w:szCs w:val="22"/>
        </w:rPr>
        <w:t>_____________________</w:t>
      </w:r>
    </w:p>
    <w:p w:rsidR="003F0B21" w:rsidRPr="00E80588" w:rsidRDefault="003F0B21" w:rsidP="003F0B21">
      <w:pPr>
        <w:ind w:firstLine="400"/>
        <w:jc w:val="both"/>
        <w:rPr>
          <w:sz w:val="22"/>
          <w:szCs w:val="22"/>
        </w:rPr>
      </w:pPr>
      <w:r w:rsidRPr="00E80588">
        <w:rPr>
          <w:rStyle w:val="s0"/>
          <w:rFonts w:eastAsiaTheme="majorEastAsia"/>
          <w:sz w:val="22"/>
          <w:szCs w:val="22"/>
        </w:rPr>
        <w:t>(пример: % после приемки товара в пункте назначения или предоплата или и т.д.)</w:t>
      </w:r>
    </w:p>
    <w:p w:rsidR="003F0B21" w:rsidRPr="00E80588" w:rsidRDefault="003F0B21" w:rsidP="003F0B21">
      <w:pPr>
        <w:ind w:firstLine="400"/>
        <w:jc w:val="both"/>
        <w:rPr>
          <w:sz w:val="22"/>
          <w:szCs w:val="22"/>
        </w:rPr>
      </w:pPr>
      <w:r w:rsidRPr="00E80588">
        <w:rPr>
          <w:rStyle w:val="s0"/>
          <w:rFonts w:eastAsiaTheme="majorEastAsia"/>
          <w:sz w:val="22"/>
          <w:szCs w:val="22"/>
        </w:rPr>
        <w:t>7. Необходимые документы, предшествующие оплате:</w:t>
      </w:r>
    </w:p>
    <w:p w:rsidR="003F0B21" w:rsidRPr="00E80588" w:rsidRDefault="003F0B21" w:rsidP="003F0B21">
      <w:pPr>
        <w:ind w:firstLine="400"/>
        <w:jc w:val="both"/>
        <w:rPr>
          <w:sz w:val="22"/>
          <w:szCs w:val="22"/>
        </w:rPr>
      </w:pPr>
      <w:r w:rsidRPr="00E80588">
        <w:rPr>
          <w:rStyle w:val="s0"/>
          <w:rFonts w:eastAsiaTheme="majorEastAsia"/>
          <w:sz w:val="22"/>
          <w:szCs w:val="22"/>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3F0B21" w:rsidRPr="00E80588" w:rsidRDefault="003F0B21" w:rsidP="003F0B21">
      <w:pPr>
        <w:ind w:firstLine="400"/>
        <w:jc w:val="both"/>
        <w:rPr>
          <w:sz w:val="22"/>
          <w:szCs w:val="22"/>
        </w:rPr>
      </w:pPr>
      <w:r w:rsidRPr="00E80588">
        <w:rPr>
          <w:rStyle w:val="s0"/>
          <w:rFonts w:eastAsiaTheme="majorEastAsia"/>
          <w:sz w:val="22"/>
          <w:szCs w:val="22"/>
        </w:rPr>
        <w:t>2) _________________________________________________________________</w:t>
      </w:r>
    </w:p>
    <w:p w:rsidR="003F0B21" w:rsidRPr="00E80588" w:rsidRDefault="003F0B21" w:rsidP="003F0B21">
      <w:pPr>
        <w:ind w:firstLine="400"/>
        <w:jc w:val="both"/>
        <w:rPr>
          <w:sz w:val="22"/>
          <w:szCs w:val="22"/>
        </w:rPr>
      </w:pPr>
      <w:r w:rsidRPr="00E80588">
        <w:rPr>
          <w:rStyle w:val="s0"/>
          <w:rFonts w:eastAsiaTheme="majorEastAsia"/>
          <w:sz w:val="22"/>
          <w:szCs w:val="22"/>
        </w:rPr>
        <w:t>                 (счет-фактура или акт приемки-передачи)</w:t>
      </w:r>
    </w:p>
    <w:p w:rsidR="003F0B21" w:rsidRPr="00E80588" w:rsidRDefault="003F0B21" w:rsidP="003F0B21">
      <w:pPr>
        <w:ind w:firstLine="400"/>
        <w:jc w:val="both"/>
        <w:rPr>
          <w:sz w:val="22"/>
          <w:szCs w:val="22"/>
        </w:rPr>
      </w:pPr>
      <w:r w:rsidRPr="00E80588">
        <w:rPr>
          <w:rStyle w:val="s0"/>
          <w:rFonts w:eastAsiaTheme="majorEastAsia"/>
          <w:sz w:val="22"/>
          <w:szCs w:val="22"/>
        </w:rPr>
        <w:t>8. Товары, поставляемые в рамках данного Договора, должны соответствовать или быть выше стандартов, указанных в технической спецификации.</w:t>
      </w:r>
    </w:p>
    <w:p w:rsidR="003F0B21" w:rsidRPr="00E80588" w:rsidRDefault="003F0B21" w:rsidP="003F0B21">
      <w:pPr>
        <w:ind w:firstLine="400"/>
        <w:jc w:val="both"/>
        <w:rPr>
          <w:sz w:val="22"/>
          <w:szCs w:val="22"/>
        </w:rPr>
      </w:pPr>
      <w:r w:rsidRPr="00E80588">
        <w:rPr>
          <w:rStyle w:val="s0"/>
          <w:rFonts w:eastAsiaTheme="majorEastAsia"/>
          <w:sz w:val="22"/>
          <w:szCs w:val="22"/>
        </w:rPr>
        <w:lastRenderedPageBreak/>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3F0B21" w:rsidRPr="00E80588" w:rsidRDefault="003F0B21" w:rsidP="003F0B21">
      <w:pPr>
        <w:ind w:firstLine="400"/>
        <w:jc w:val="both"/>
        <w:rPr>
          <w:sz w:val="22"/>
          <w:szCs w:val="22"/>
        </w:rPr>
      </w:pPr>
      <w:r w:rsidRPr="00E80588">
        <w:rPr>
          <w:rStyle w:val="s0"/>
          <w:rFonts w:eastAsiaTheme="majorEastAsia"/>
          <w:sz w:val="22"/>
          <w:szCs w:val="22"/>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3F0B21" w:rsidRPr="00E80588" w:rsidRDefault="003F0B21" w:rsidP="003F0B21">
      <w:pPr>
        <w:ind w:firstLine="400"/>
        <w:jc w:val="both"/>
        <w:rPr>
          <w:sz w:val="22"/>
          <w:szCs w:val="22"/>
        </w:rPr>
      </w:pPr>
      <w:r w:rsidRPr="00E80588">
        <w:rPr>
          <w:rStyle w:val="s0"/>
          <w:rFonts w:eastAsiaTheme="majorEastAsia"/>
          <w:sz w:val="22"/>
          <w:szCs w:val="22"/>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3F0B21" w:rsidRPr="00E80588" w:rsidRDefault="003F0B21" w:rsidP="003F0B21">
      <w:pPr>
        <w:ind w:firstLine="400"/>
        <w:jc w:val="both"/>
        <w:rPr>
          <w:sz w:val="22"/>
          <w:szCs w:val="22"/>
        </w:rPr>
      </w:pPr>
      <w:r w:rsidRPr="00E80588">
        <w:rPr>
          <w:rStyle w:val="s0"/>
          <w:rFonts w:eastAsiaTheme="majorEastAsia"/>
          <w:sz w:val="22"/>
          <w:szCs w:val="22"/>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3F0B21" w:rsidRPr="00E80588" w:rsidRDefault="003F0B21" w:rsidP="003F0B21">
      <w:pPr>
        <w:ind w:firstLine="400"/>
        <w:jc w:val="both"/>
        <w:rPr>
          <w:sz w:val="22"/>
          <w:szCs w:val="22"/>
        </w:rPr>
      </w:pPr>
      <w:r w:rsidRPr="00E80588">
        <w:rPr>
          <w:rStyle w:val="s0"/>
          <w:rFonts w:eastAsiaTheme="majorEastAsia"/>
          <w:sz w:val="22"/>
          <w:szCs w:val="22"/>
        </w:rPr>
        <w:t>13. Поставка товаров осуществляется Поставщиком в соответствии с условиями Заказчика, оговоренными в перечне закупаемых товаров.</w:t>
      </w:r>
    </w:p>
    <w:p w:rsidR="003F0B21" w:rsidRPr="00E80588" w:rsidRDefault="003F0B21" w:rsidP="003F0B21">
      <w:pPr>
        <w:ind w:firstLine="400"/>
        <w:jc w:val="both"/>
        <w:rPr>
          <w:sz w:val="22"/>
          <w:szCs w:val="22"/>
        </w:rPr>
      </w:pPr>
      <w:r w:rsidRPr="00E80588">
        <w:rPr>
          <w:rStyle w:val="s0"/>
          <w:rFonts w:eastAsiaTheme="majorEastAsia"/>
          <w:sz w:val="22"/>
          <w:szCs w:val="22"/>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3F0B21" w:rsidRPr="00E80588" w:rsidRDefault="003F0B21" w:rsidP="003F0B21">
      <w:pPr>
        <w:ind w:firstLine="400"/>
        <w:jc w:val="both"/>
        <w:rPr>
          <w:sz w:val="22"/>
          <w:szCs w:val="22"/>
        </w:rPr>
      </w:pPr>
      <w:r w:rsidRPr="00E80588">
        <w:rPr>
          <w:rStyle w:val="s0"/>
          <w:rFonts w:eastAsiaTheme="majorEastAsia"/>
          <w:sz w:val="22"/>
          <w:szCs w:val="22"/>
        </w:rPr>
        <w:t>15. В рамках данного Договора Поставщик должен предоставить услуги, указанные в тендерной документации.</w:t>
      </w:r>
    </w:p>
    <w:p w:rsidR="003F0B21" w:rsidRPr="00E80588" w:rsidRDefault="003F0B21" w:rsidP="003F0B21">
      <w:pPr>
        <w:ind w:firstLine="400"/>
        <w:jc w:val="both"/>
        <w:rPr>
          <w:sz w:val="22"/>
          <w:szCs w:val="22"/>
        </w:rPr>
      </w:pPr>
      <w:r w:rsidRPr="00E80588">
        <w:rPr>
          <w:rStyle w:val="s0"/>
          <w:rFonts w:eastAsiaTheme="majorEastAsia"/>
          <w:sz w:val="22"/>
          <w:szCs w:val="22"/>
        </w:rPr>
        <w:t>16. Цены на сопутствующие услуги должны быть включены в цену Договора.</w:t>
      </w:r>
    </w:p>
    <w:p w:rsidR="003F0B21" w:rsidRPr="00E80588" w:rsidRDefault="003F0B21" w:rsidP="003F0B21">
      <w:pPr>
        <w:ind w:firstLine="400"/>
        <w:jc w:val="both"/>
        <w:rPr>
          <w:sz w:val="22"/>
          <w:szCs w:val="22"/>
        </w:rPr>
      </w:pPr>
      <w:r w:rsidRPr="00E80588">
        <w:rPr>
          <w:rStyle w:val="s0"/>
          <w:rFonts w:eastAsiaTheme="majorEastAsia"/>
          <w:sz w:val="22"/>
          <w:szCs w:val="22"/>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3F0B21" w:rsidRPr="00E80588" w:rsidRDefault="003F0B21" w:rsidP="003F0B21">
      <w:pPr>
        <w:ind w:firstLine="400"/>
        <w:jc w:val="both"/>
        <w:rPr>
          <w:sz w:val="22"/>
          <w:szCs w:val="22"/>
        </w:rPr>
      </w:pPr>
      <w:r w:rsidRPr="00E80588">
        <w:rPr>
          <w:rStyle w:val="s0"/>
          <w:rFonts w:eastAsiaTheme="majorEastAsia"/>
          <w:sz w:val="22"/>
          <w:szCs w:val="22"/>
        </w:rPr>
        <w:t>18. Поставщик, в случае прекращения производства им запасных частей, должен:</w:t>
      </w:r>
    </w:p>
    <w:p w:rsidR="003F0B21" w:rsidRPr="00E80588" w:rsidRDefault="003F0B21" w:rsidP="003F0B21">
      <w:pPr>
        <w:ind w:firstLine="400"/>
        <w:jc w:val="both"/>
        <w:rPr>
          <w:sz w:val="22"/>
          <w:szCs w:val="22"/>
        </w:rPr>
      </w:pPr>
      <w:r w:rsidRPr="00E80588">
        <w:rPr>
          <w:rStyle w:val="s0"/>
          <w:rFonts w:eastAsiaTheme="majorEastAsia"/>
          <w:sz w:val="22"/>
          <w:szCs w:val="22"/>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3F0B21" w:rsidRPr="00E80588" w:rsidRDefault="003F0B21" w:rsidP="003F0B21">
      <w:pPr>
        <w:ind w:firstLine="400"/>
        <w:jc w:val="both"/>
        <w:rPr>
          <w:sz w:val="22"/>
          <w:szCs w:val="22"/>
        </w:rPr>
      </w:pPr>
      <w:r w:rsidRPr="00E80588">
        <w:rPr>
          <w:rStyle w:val="s0"/>
          <w:rFonts w:eastAsiaTheme="majorEastAsia"/>
          <w:sz w:val="22"/>
          <w:szCs w:val="22"/>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3F0B21" w:rsidRPr="00E80588" w:rsidRDefault="003F0B21" w:rsidP="003F0B21">
      <w:pPr>
        <w:ind w:firstLine="400"/>
        <w:jc w:val="both"/>
        <w:rPr>
          <w:sz w:val="22"/>
          <w:szCs w:val="22"/>
        </w:rPr>
      </w:pPr>
      <w:r w:rsidRPr="00E80588">
        <w:rPr>
          <w:rStyle w:val="s0"/>
          <w:rFonts w:eastAsiaTheme="majorEastAsia"/>
          <w:sz w:val="22"/>
          <w:szCs w:val="22"/>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3F0B21" w:rsidRPr="00E80588" w:rsidRDefault="003F0B21" w:rsidP="003F0B21">
      <w:pPr>
        <w:ind w:firstLine="400"/>
        <w:jc w:val="both"/>
        <w:rPr>
          <w:sz w:val="22"/>
          <w:szCs w:val="22"/>
        </w:rPr>
      </w:pPr>
      <w:r w:rsidRPr="00E80588">
        <w:rPr>
          <w:rStyle w:val="s0"/>
          <w:rFonts w:eastAsiaTheme="majorEastAsia"/>
          <w:sz w:val="22"/>
          <w:szCs w:val="22"/>
        </w:rPr>
        <w:t>20. Эта гарантия де</w:t>
      </w:r>
      <w:r w:rsidR="00757A42" w:rsidRPr="00E80588">
        <w:rPr>
          <w:rStyle w:val="s0"/>
          <w:rFonts w:eastAsiaTheme="majorEastAsia"/>
          <w:sz w:val="22"/>
          <w:szCs w:val="22"/>
        </w:rPr>
        <w:t xml:space="preserve">йствительна в </w:t>
      </w:r>
      <w:proofErr w:type="spellStart"/>
      <w:r w:rsidR="00757A42" w:rsidRPr="00E80588">
        <w:rPr>
          <w:rStyle w:val="s0"/>
          <w:rFonts w:eastAsiaTheme="majorEastAsia"/>
          <w:sz w:val="22"/>
          <w:szCs w:val="22"/>
        </w:rPr>
        <w:t>течение__</w:t>
      </w:r>
      <w:r w:rsidR="00E843C4" w:rsidRPr="00E80588">
        <w:rPr>
          <w:rStyle w:val="s0"/>
          <w:rFonts w:eastAsiaTheme="majorEastAsia"/>
          <w:sz w:val="22"/>
          <w:szCs w:val="22"/>
        </w:rPr>
        <w:t>______</w:t>
      </w:r>
      <w:r w:rsidRPr="00E80588">
        <w:rPr>
          <w:rStyle w:val="s0"/>
          <w:rFonts w:eastAsiaTheme="majorEastAsia"/>
          <w:sz w:val="22"/>
          <w:szCs w:val="22"/>
        </w:rPr>
        <w:t>дней</w:t>
      </w:r>
      <w:proofErr w:type="spellEnd"/>
      <w:r w:rsidRPr="00E80588">
        <w:rPr>
          <w:rStyle w:val="s0"/>
          <w:rFonts w:eastAsiaTheme="majorEastAsia"/>
          <w:sz w:val="22"/>
          <w:szCs w:val="22"/>
        </w:rPr>
        <w:t xml:space="preserve"> после</w:t>
      </w:r>
      <w:r w:rsidR="00757A42" w:rsidRPr="00E80588">
        <w:rPr>
          <w:rStyle w:val="s0"/>
          <w:rFonts w:eastAsiaTheme="majorEastAsia"/>
          <w:sz w:val="22"/>
          <w:szCs w:val="22"/>
        </w:rPr>
        <w:t xml:space="preserve"> </w:t>
      </w:r>
      <w:r w:rsidRPr="00E80588">
        <w:rPr>
          <w:rStyle w:val="s0"/>
          <w:rFonts w:eastAsiaTheme="majorEastAsia"/>
          <w:sz w:val="22"/>
          <w:szCs w:val="22"/>
        </w:rPr>
        <w:t>                                                           (указать требуемый срок гарантии)</w:t>
      </w:r>
    </w:p>
    <w:p w:rsidR="003F0B21" w:rsidRPr="00E80588" w:rsidRDefault="003F0B21" w:rsidP="003F0B21">
      <w:pPr>
        <w:ind w:firstLine="400"/>
        <w:jc w:val="both"/>
        <w:rPr>
          <w:sz w:val="22"/>
          <w:szCs w:val="22"/>
        </w:rPr>
      </w:pPr>
      <w:r w:rsidRPr="00E80588">
        <w:rPr>
          <w:rStyle w:val="s0"/>
          <w:rFonts w:eastAsiaTheme="majorEastAsia"/>
          <w:sz w:val="22"/>
          <w:szCs w:val="22"/>
        </w:rPr>
        <w:t>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3F0B21" w:rsidRPr="00E80588" w:rsidRDefault="003F0B21" w:rsidP="003F0B21">
      <w:pPr>
        <w:ind w:firstLine="400"/>
        <w:jc w:val="both"/>
        <w:rPr>
          <w:sz w:val="22"/>
          <w:szCs w:val="22"/>
        </w:rPr>
      </w:pPr>
      <w:r w:rsidRPr="00E80588">
        <w:rPr>
          <w:rStyle w:val="s0"/>
          <w:rFonts w:eastAsiaTheme="majorEastAsia"/>
          <w:sz w:val="22"/>
          <w:szCs w:val="22"/>
        </w:rPr>
        <w:t>21. Заказчик обязан оперативно уведомить Поставщика в письменном виде обо всех претензиях, связанных с данной гарантией.</w:t>
      </w:r>
    </w:p>
    <w:p w:rsidR="003F0B21" w:rsidRPr="00E80588" w:rsidRDefault="003F0B21" w:rsidP="003F0B21">
      <w:pPr>
        <w:ind w:firstLine="400"/>
        <w:jc w:val="both"/>
        <w:rPr>
          <w:sz w:val="22"/>
          <w:szCs w:val="22"/>
        </w:rPr>
      </w:pPr>
      <w:r w:rsidRPr="00E80588">
        <w:rPr>
          <w:rStyle w:val="s0"/>
          <w:rFonts w:eastAsiaTheme="majorEastAsia"/>
          <w:sz w:val="22"/>
          <w:szCs w:val="22"/>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3F0B21" w:rsidRPr="00E80588" w:rsidRDefault="003F0B21" w:rsidP="003F0B21">
      <w:pPr>
        <w:ind w:firstLine="400"/>
        <w:jc w:val="both"/>
        <w:rPr>
          <w:sz w:val="22"/>
          <w:szCs w:val="22"/>
        </w:rPr>
      </w:pPr>
      <w:r w:rsidRPr="00E80588">
        <w:rPr>
          <w:rStyle w:val="s0"/>
          <w:rFonts w:eastAsiaTheme="majorEastAsia"/>
          <w:sz w:val="22"/>
          <w:szCs w:val="22"/>
        </w:rPr>
        <w:lastRenderedPageBreak/>
        <w:t>23. Если Поставщик, получив уведомление, не исправит дефек</w:t>
      </w:r>
      <w:proofErr w:type="gramStart"/>
      <w:r w:rsidRPr="00E80588">
        <w:rPr>
          <w:rStyle w:val="s0"/>
          <w:rFonts w:eastAsiaTheme="majorEastAsia"/>
          <w:sz w:val="22"/>
          <w:szCs w:val="22"/>
        </w:rPr>
        <w:t>т(</w:t>
      </w:r>
      <w:proofErr w:type="gramEnd"/>
      <w:r w:rsidRPr="00E80588">
        <w:rPr>
          <w:rStyle w:val="s0"/>
          <w:rFonts w:eastAsiaTheme="majorEastAsia"/>
          <w:sz w:val="22"/>
          <w:szCs w:val="22"/>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3F0B21" w:rsidRPr="00E80588" w:rsidRDefault="003F0B21" w:rsidP="003F0B21">
      <w:pPr>
        <w:ind w:firstLine="400"/>
        <w:jc w:val="both"/>
        <w:rPr>
          <w:sz w:val="22"/>
          <w:szCs w:val="22"/>
        </w:rPr>
      </w:pPr>
      <w:r w:rsidRPr="00E80588">
        <w:rPr>
          <w:rStyle w:val="s0"/>
          <w:rFonts w:eastAsiaTheme="majorEastAsia"/>
          <w:sz w:val="22"/>
          <w:szCs w:val="22"/>
        </w:rPr>
        <w:t>24. Оплата Поставщику за поставленные товары будет производиться в форме и в сроки, указанные в пунктах 5 и 6 настоящего Договора.</w:t>
      </w:r>
    </w:p>
    <w:p w:rsidR="003F0B21" w:rsidRPr="00E80588" w:rsidRDefault="003F0B21" w:rsidP="003F0B21">
      <w:pPr>
        <w:ind w:firstLine="400"/>
        <w:jc w:val="both"/>
        <w:rPr>
          <w:sz w:val="22"/>
          <w:szCs w:val="22"/>
        </w:rPr>
      </w:pPr>
      <w:r w:rsidRPr="00E80588">
        <w:rPr>
          <w:rStyle w:val="s0"/>
          <w:rFonts w:eastAsiaTheme="majorEastAsia"/>
          <w:sz w:val="22"/>
          <w:szCs w:val="22"/>
        </w:rPr>
        <w:t>25. Цены, указанные Заказчиком в Договоре, должны соответствовать ценам, указанным Поставщиком в его тендерной заявке.</w:t>
      </w:r>
    </w:p>
    <w:p w:rsidR="003F0B21" w:rsidRPr="00E80588" w:rsidRDefault="003F0B21" w:rsidP="003F0B21">
      <w:pPr>
        <w:ind w:firstLine="400"/>
        <w:jc w:val="both"/>
        <w:rPr>
          <w:sz w:val="22"/>
          <w:szCs w:val="22"/>
        </w:rPr>
      </w:pPr>
      <w:r w:rsidRPr="00E80588">
        <w:rPr>
          <w:rStyle w:val="s0"/>
          <w:rFonts w:eastAsiaTheme="majorEastAsia"/>
          <w:sz w:val="22"/>
          <w:szCs w:val="22"/>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3F0B21" w:rsidRPr="00E80588" w:rsidRDefault="003F0B21" w:rsidP="003F0B21">
      <w:pPr>
        <w:ind w:firstLine="400"/>
        <w:jc w:val="both"/>
        <w:rPr>
          <w:sz w:val="22"/>
          <w:szCs w:val="22"/>
        </w:rPr>
      </w:pPr>
      <w:r w:rsidRPr="00E80588">
        <w:rPr>
          <w:rStyle w:val="s0"/>
          <w:rFonts w:eastAsiaTheme="majorEastAsia"/>
          <w:sz w:val="22"/>
          <w:szCs w:val="22"/>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3F0B21" w:rsidRPr="00E80588" w:rsidRDefault="003F0B21" w:rsidP="003F0B21">
      <w:pPr>
        <w:ind w:firstLine="400"/>
        <w:jc w:val="both"/>
        <w:rPr>
          <w:sz w:val="22"/>
          <w:szCs w:val="22"/>
        </w:rPr>
      </w:pPr>
      <w:r w:rsidRPr="00E80588">
        <w:rPr>
          <w:rStyle w:val="s0"/>
          <w:rFonts w:eastAsiaTheme="majorEastAsia"/>
          <w:sz w:val="22"/>
          <w:szCs w:val="22"/>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3F0B21" w:rsidRPr="00E80588" w:rsidRDefault="003F0B21" w:rsidP="003F0B21">
      <w:pPr>
        <w:ind w:firstLine="400"/>
        <w:jc w:val="both"/>
        <w:rPr>
          <w:sz w:val="22"/>
          <w:szCs w:val="22"/>
        </w:rPr>
      </w:pPr>
      <w:r w:rsidRPr="00E80588">
        <w:rPr>
          <w:rStyle w:val="s0"/>
          <w:rFonts w:eastAsiaTheme="majorEastAsia"/>
          <w:sz w:val="22"/>
          <w:szCs w:val="22"/>
        </w:rPr>
        <w:t>29. Поставка товаров и предоставление услуг должны осуществляться Поставщиком в соответствии с графиком, указанным в таблице цен.</w:t>
      </w:r>
    </w:p>
    <w:p w:rsidR="003F0B21" w:rsidRPr="00E80588" w:rsidRDefault="003F0B21" w:rsidP="003F0B21">
      <w:pPr>
        <w:ind w:firstLine="400"/>
        <w:jc w:val="both"/>
        <w:rPr>
          <w:sz w:val="22"/>
          <w:szCs w:val="22"/>
        </w:rPr>
      </w:pPr>
      <w:r w:rsidRPr="00E80588">
        <w:rPr>
          <w:rStyle w:val="s0"/>
          <w:rFonts w:eastAsiaTheme="majorEastAsia"/>
          <w:sz w:val="22"/>
          <w:szCs w:val="22"/>
        </w:rPr>
        <w:t>30. Задержка с выполнением поставки со стороны поставщика приводит к удержанию обеспечения исполнения договора и выплате неустойки.</w:t>
      </w:r>
    </w:p>
    <w:p w:rsidR="003F0B21" w:rsidRPr="00E80588" w:rsidRDefault="003F0B21" w:rsidP="003F0B21">
      <w:pPr>
        <w:ind w:firstLine="400"/>
        <w:jc w:val="both"/>
        <w:rPr>
          <w:sz w:val="22"/>
          <w:szCs w:val="22"/>
        </w:rPr>
      </w:pPr>
      <w:r w:rsidRPr="00E80588">
        <w:rPr>
          <w:rStyle w:val="s0"/>
          <w:rFonts w:eastAsiaTheme="majorEastAsia"/>
          <w:sz w:val="22"/>
          <w:szCs w:val="22"/>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E80588">
        <w:rPr>
          <w:rStyle w:val="s0"/>
          <w:rFonts w:eastAsiaTheme="majorEastAsia"/>
          <w:sz w:val="22"/>
          <w:szCs w:val="22"/>
        </w:rPr>
        <w:t>е(</w:t>
      </w:r>
      <w:proofErr w:type="gramEnd"/>
      <w:r w:rsidRPr="00E80588">
        <w:rPr>
          <w:rStyle w:val="s0"/>
          <w:rFonts w:eastAsiaTheme="majorEastAsia"/>
          <w:sz w:val="22"/>
          <w:szCs w:val="22"/>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3F0B21" w:rsidRPr="00E80588" w:rsidRDefault="003F0B21" w:rsidP="003F0B21">
      <w:pPr>
        <w:ind w:firstLine="400"/>
        <w:jc w:val="both"/>
        <w:rPr>
          <w:sz w:val="22"/>
          <w:szCs w:val="22"/>
        </w:rPr>
      </w:pPr>
      <w:r w:rsidRPr="00E80588">
        <w:rPr>
          <w:rStyle w:val="s0"/>
          <w:rFonts w:eastAsiaTheme="majorEastAsia"/>
          <w:sz w:val="22"/>
          <w:szCs w:val="22"/>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3F0B21" w:rsidRPr="00E80588" w:rsidRDefault="003F0B21" w:rsidP="003F0B21">
      <w:pPr>
        <w:ind w:firstLine="400"/>
        <w:jc w:val="both"/>
        <w:rPr>
          <w:sz w:val="22"/>
          <w:szCs w:val="22"/>
        </w:rPr>
      </w:pPr>
      <w:r w:rsidRPr="00E80588">
        <w:rPr>
          <w:rStyle w:val="s0"/>
          <w:rFonts w:eastAsiaTheme="majorEastAsia"/>
          <w:sz w:val="22"/>
          <w:szCs w:val="22"/>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3F0B21" w:rsidRPr="00E80588" w:rsidRDefault="003F0B21" w:rsidP="003F0B21">
      <w:pPr>
        <w:ind w:firstLine="400"/>
        <w:jc w:val="both"/>
        <w:rPr>
          <w:sz w:val="22"/>
          <w:szCs w:val="22"/>
        </w:rPr>
      </w:pPr>
      <w:r w:rsidRPr="00E80588">
        <w:rPr>
          <w:rStyle w:val="s0"/>
          <w:rFonts w:eastAsiaTheme="majorEastAsia"/>
          <w:sz w:val="22"/>
          <w:szCs w:val="22"/>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3F0B21" w:rsidRPr="00E80588" w:rsidRDefault="003F0B21" w:rsidP="003F0B21">
      <w:pPr>
        <w:ind w:firstLine="400"/>
        <w:jc w:val="both"/>
        <w:rPr>
          <w:sz w:val="22"/>
          <w:szCs w:val="22"/>
        </w:rPr>
      </w:pPr>
      <w:r w:rsidRPr="00E80588">
        <w:rPr>
          <w:rStyle w:val="s0"/>
          <w:rFonts w:eastAsiaTheme="majorEastAsia"/>
          <w:sz w:val="22"/>
          <w:szCs w:val="22"/>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3F0B21" w:rsidRPr="00E80588" w:rsidRDefault="003F0B21" w:rsidP="003F0B21">
      <w:pPr>
        <w:ind w:firstLine="400"/>
        <w:jc w:val="both"/>
        <w:rPr>
          <w:sz w:val="22"/>
          <w:szCs w:val="22"/>
        </w:rPr>
      </w:pPr>
      <w:r w:rsidRPr="00E80588">
        <w:rPr>
          <w:rStyle w:val="s0"/>
          <w:rFonts w:eastAsiaTheme="majorEastAsia"/>
          <w:sz w:val="22"/>
          <w:szCs w:val="22"/>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E80588">
        <w:rPr>
          <w:rStyle w:val="s0"/>
          <w:rFonts w:eastAsiaTheme="majorEastAsia"/>
          <w:sz w:val="22"/>
          <w:szCs w:val="22"/>
        </w:rPr>
        <w:t>несет никакой финансовой обязанности</w:t>
      </w:r>
      <w:proofErr w:type="gramEnd"/>
      <w:r w:rsidRPr="00E80588">
        <w:rPr>
          <w:rStyle w:val="s0"/>
          <w:rFonts w:eastAsiaTheme="majorEastAsia"/>
          <w:sz w:val="22"/>
          <w:szCs w:val="22"/>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3F0B21" w:rsidRPr="00E80588" w:rsidRDefault="003F0B21" w:rsidP="003F0B21">
      <w:pPr>
        <w:ind w:firstLine="400"/>
        <w:jc w:val="both"/>
        <w:rPr>
          <w:sz w:val="22"/>
          <w:szCs w:val="22"/>
        </w:rPr>
      </w:pPr>
      <w:r w:rsidRPr="00E80588">
        <w:rPr>
          <w:rStyle w:val="s0"/>
          <w:rFonts w:eastAsiaTheme="majorEastAsia"/>
          <w:sz w:val="22"/>
          <w:szCs w:val="22"/>
        </w:rPr>
        <w:lastRenderedPageBreak/>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3F0B21" w:rsidRPr="00E80588" w:rsidRDefault="003F0B21" w:rsidP="003F0B21">
      <w:pPr>
        <w:ind w:firstLine="400"/>
        <w:jc w:val="both"/>
        <w:rPr>
          <w:sz w:val="22"/>
          <w:szCs w:val="22"/>
        </w:rPr>
      </w:pPr>
      <w:r w:rsidRPr="00E80588">
        <w:rPr>
          <w:rStyle w:val="s0"/>
          <w:rFonts w:eastAsiaTheme="majorEastAsia"/>
          <w:sz w:val="22"/>
          <w:szCs w:val="22"/>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3F0B21" w:rsidRPr="00E80588" w:rsidRDefault="003F0B21" w:rsidP="003F0B21">
      <w:pPr>
        <w:ind w:firstLine="400"/>
        <w:jc w:val="both"/>
        <w:rPr>
          <w:sz w:val="22"/>
          <w:szCs w:val="22"/>
        </w:rPr>
      </w:pPr>
      <w:r w:rsidRPr="00E80588">
        <w:rPr>
          <w:rStyle w:val="s0"/>
          <w:rFonts w:eastAsiaTheme="majorEastAsia"/>
          <w:sz w:val="22"/>
          <w:szCs w:val="22"/>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3F0B21" w:rsidRPr="00E80588" w:rsidRDefault="003F0B21" w:rsidP="003F0B21">
      <w:pPr>
        <w:ind w:firstLine="400"/>
        <w:jc w:val="both"/>
        <w:rPr>
          <w:sz w:val="22"/>
          <w:szCs w:val="22"/>
        </w:rPr>
      </w:pPr>
      <w:r w:rsidRPr="00E80588">
        <w:rPr>
          <w:rStyle w:val="s0"/>
          <w:rFonts w:eastAsiaTheme="majorEastAsia"/>
          <w:sz w:val="22"/>
          <w:szCs w:val="22"/>
        </w:rPr>
        <w:t>40. Договор составляется на государственном и/или русском языках. В случае</w:t>
      </w:r>
      <w:proofErr w:type="gramStart"/>
      <w:r w:rsidRPr="00E80588">
        <w:rPr>
          <w:rStyle w:val="s0"/>
          <w:rFonts w:eastAsiaTheme="majorEastAsia"/>
          <w:sz w:val="22"/>
          <w:szCs w:val="22"/>
        </w:rPr>
        <w:t>,</w:t>
      </w:r>
      <w:proofErr w:type="gramEnd"/>
      <w:r w:rsidRPr="00E80588">
        <w:rPr>
          <w:rStyle w:val="s0"/>
          <w:rFonts w:eastAsiaTheme="majorEastAsia"/>
          <w:sz w:val="22"/>
          <w:szCs w:val="22"/>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3F0B21" w:rsidRPr="00E80588" w:rsidRDefault="003F0B21" w:rsidP="003F0B21">
      <w:pPr>
        <w:ind w:firstLine="400"/>
        <w:jc w:val="both"/>
        <w:rPr>
          <w:sz w:val="22"/>
          <w:szCs w:val="22"/>
        </w:rPr>
      </w:pPr>
      <w:r w:rsidRPr="00E80588">
        <w:rPr>
          <w:rStyle w:val="s0"/>
          <w:rFonts w:eastAsiaTheme="majorEastAsia"/>
          <w:sz w:val="22"/>
          <w:szCs w:val="22"/>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3F0B21" w:rsidRPr="00E80588" w:rsidRDefault="003F0B21" w:rsidP="003F0B21">
      <w:pPr>
        <w:ind w:firstLine="400"/>
        <w:jc w:val="both"/>
        <w:rPr>
          <w:sz w:val="22"/>
          <w:szCs w:val="22"/>
        </w:rPr>
      </w:pPr>
      <w:r w:rsidRPr="00E80588">
        <w:rPr>
          <w:rStyle w:val="s0"/>
          <w:rFonts w:eastAsiaTheme="majorEastAsia"/>
          <w:sz w:val="22"/>
          <w:szCs w:val="22"/>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3F0B21" w:rsidRPr="00E80588" w:rsidRDefault="003F0B21" w:rsidP="003F0B21">
      <w:pPr>
        <w:ind w:firstLine="400"/>
        <w:jc w:val="both"/>
        <w:rPr>
          <w:sz w:val="22"/>
          <w:szCs w:val="22"/>
        </w:rPr>
      </w:pPr>
      <w:r w:rsidRPr="00E80588">
        <w:rPr>
          <w:rStyle w:val="s0"/>
          <w:rFonts w:eastAsiaTheme="majorEastAsia"/>
          <w:sz w:val="22"/>
          <w:szCs w:val="22"/>
        </w:rPr>
        <w:t xml:space="preserve">43. Налоги и другие обязательные платежи в бюджет подлежат уплате в соответствии с </w:t>
      </w:r>
      <w:hyperlink r:id="rId19" w:history="1">
        <w:r w:rsidRPr="00E80588">
          <w:rPr>
            <w:rStyle w:val="af9"/>
            <w:rFonts w:eastAsiaTheme="majorEastAsia"/>
            <w:color w:val="auto"/>
            <w:sz w:val="22"/>
            <w:szCs w:val="22"/>
            <w:u w:val="none"/>
          </w:rPr>
          <w:t>налоговым</w:t>
        </w:r>
      </w:hyperlink>
      <w:r w:rsidRPr="00E80588">
        <w:rPr>
          <w:rStyle w:val="s0"/>
          <w:rFonts w:eastAsiaTheme="majorEastAsia"/>
          <w:color w:val="auto"/>
          <w:sz w:val="22"/>
          <w:szCs w:val="22"/>
        </w:rPr>
        <w:t xml:space="preserve"> </w:t>
      </w:r>
      <w:r w:rsidRPr="00E80588">
        <w:rPr>
          <w:rStyle w:val="s0"/>
          <w:rFonts w:eastAsiaTheme="majorEastAsia"/>
          <w:sz w:val="22"/>
          <w:szCs w:val="22"/>
        </w:rPr>
        <w:t>законодательством Республики Казахстан.</w:t>
      </w:r>
    </w:p>
    <w:p w:rsidR="003F0B21" w:rsidRPr="00E80588" w:rsidRDefault="003F0B21" w:rsidP="003F0B21">
      <w:pPr>
        <w:ind w:firstLine="400"/>
        <w:jc w:val="both"/>
        <w:rPr>
          <w:sz w:val="22"/>
          <w:szCs w:val="22"/>
        </w:rPr>
      </w:pPr>
      <w:r w:rsidRPr="00E80588">
        <w:rPr>
          <w:rStyle w:val="s0"/>
          <w:rFonts w:eastAsiaTheme="majorEastAsia"/>
          <w:sz w:val="22"/>
          <w:szCs w:val="22"/>
        </w:rPr>
        <w:t>44. Поставщик обязан внести обеспечение исполнения Договора в форме, объеме и на условиях, предусмотренных в тендерной документации.</w:t>
      </w:r>
    </w:p>
    <w:p w:rsidR="003F0B21" w:rsidRPr="00E80588" w:rsidRDefault="003F0B21" w:rsidP="003F0B21">
      <w:pPr>
        <w:ind w:firstLine="400"/>
        <w:jc w:val="both"/>
        <w:rPr>
          <w:sz w:val="22"/>
          <w:szCs w:val="22"/>
        </w:rPr>
      </w:pPr>
      <w:r w:rsidRPr="00E80588">
        <w:rPr>
          <w:rStyle w:val="s0"/>
          <w:rFonts w:eastAsiaTheme="majorEastAsia"/>
          <w:sz w:val="22"/>
          <w:szCs w:val="22"/>
        </w:rPr>
        <w:t>45. Настоящий Договор вступает в силу после  подписания Сторонами и внесения Поставщиком обеспечения исполнения Договора.</w:t>
      </w:r>
    </w:p>
    <w:p w:rsidR="00E2519D" w:rsidRPr="00E80588" w:rsidRDefault="003F0B21" w:rsidP="00AF10EA">
      <w:pPr>
        <w:ind w:firstLine="400"/>
        <w:jc w:val="both"/>
        <w:rPr>
          <w:sz w:val="22"/>
          <w:szCs w:val="22"/>
        </w:rPr>
      </w:pPr>
      <w:r w:rsidRPr="00E80588">
        <w:rPr>
          <w:rStyle w:val="s0"/>
          <w:rFonts w:eastAsiaTheme="majorEastAsia"/>
          <w:sz w:val="22"/>
          <w:szCs w:val="22"/>
        </w:rPr>
        <w:t>46. Адреса и реквизиты Сторон:</w:t>
      </w:r>
      <w:r w:rsidRPr="00E80588">
        <w:rPr>
          <w:sz w:val="22"/>
          <w:szCs w:val="22"/>
        </w:rPr>
        <w:t xml:space="preserve">    </w:t>
      </w:r>
      <w:r w:rsidR="00E2519D" w:rsidRPr="00E80588">
        <w:rPr>
          <w:sz w:val="22"/>
          <w:szCs w:val="22"/>
        </w:rPr>
        <w:t xml:space="preserve"> </w:t>
      </w:r>
    </w:p>
    <w:p w:rsidR="00E843C4" w:rsidRPr="00E80588" w:rsidRDefault="003F0B21" w:rsidP="00757A42">
      <w:pPr>
        <w:jc w:val="right"/>
        <w:rPr>
          <w:b/>
          <w:i/>
          <w:sz w:val="22"/>
          <w:szCs w:val="22"/>
        </w:rPr>
      </w:pPr>
      <w:r w:rsidRPr="00E80588">
        <w:rPr>
          <w:b/>
          <w:i/>
          <w:sz w:val="22"/>
          <w:szCs w:val="22"/>
        </w:rPr>
        <w:t xml:space="preserve"> </w:t>
      </w:r>
    </w:p>
    <w:p w:rsidR="00E843C4" w:rsidRPr="00E80588" w:rsidRDefault="00E2519D" w:rsidP="00E843C4">
      <w:pPr>
        <w:ind w:left="4248" w:firstLine="708"/>
        <w:jc w:val="right"/>
        <w:rPr>
          <w:i/>
          <w:sz w:val="22"/>
          <w:szCs w:val="22"/>
        </w:rPr>
      </w:pPr>
      <w:r w:rsidRPr="00E80588">
        <w:rPr>
          <w:i/>
          <w:sz w:val="22"/>
          <w:szCs w:val="22"/>
        </w:rPr>
        <w:t>Пр</w:t>
      </w:r>
      <w:r w:rsidR="00E843C4" w:rsidRPr="00E80588">
        <w:rPr>
          <w:i/>
          <w:sz w:val="22"/>
          <w:szCs w:val="22"/>
        </w:rPr>
        <w:t>иложение №1</w:t>
      </w:r>
    </w:p>
    <w:p w:rsidR="00E2519D" w:rsidRPr="00E80588" w:rsidRDefault="00E843C4" w:rsidP="00D8035B">
      <w:pPr>
        <w:ind w:left="4248" w:firstLine="708"/>
        <w:jc w:val="right"/>
        <w:rPr>
          <w:i/>
          <w:sz w:val="22"/>
          <w:szCs w:val="22"/>
        </w:rPr>
      </w:pPr>
      <w:r w:rsidRPr="00E80588">
        <w:rPr>
          <w:i/>
          <w:sz w:val="22"/>
          <w:szCs w:val="22"/>
        </w:rPr>
        <w:t xml:space="preserve"> к договору о закупе</w:t>
      </w:r>
    </w:p>
    <w:tbl>
      <w:tblPr>
        <w:tblW w:w="9258" w:type="dxa"/>
        <w:tblInd w:w="78" w:type="dxa"/>
        <w:tblLook w:val="0000" w:firstRow="0" w:lastRow="0" w:firstColumn="0" w:lastColumn="0" w:noHBand="0" w:noVBand="0"/>
      </w:tblPr>
      <w:tblGrid>
        <w:gridCol w:w="570"/>
        <w:gridCol w:w="2374"/>
        <w:gridCol w:w="2520"/>
        <w:gridCol w:w="903"/>
        <w:gridCol w:w="911"/>
        <w:gridCol w:w="737"/>
        <w:gridCol w:w="1243"/>
      </w:tblGrid>
      <w:tr w:rsidR="00E2519D" w:rsidRPr="00E80588" w:rsidTr="005B38C8">
        <w:trPr>
          <w:trHeight w:val="266"/>
        </w:trPr>
        <w:tc>
          <w:tcPr>
            <w:tcW w:w="9258" w:type="dxa"/>
            <w:gridSpan w:val="7"/>
            <w:tcBorders>
              <w:top w:val="nil"/>
              <w:left w:val="nil"/>
              <w:bottom w:val="nil"/>
              <w:right w:val="nil"/>
            </w:tcBorders>
            <w:noWrap/>
            <w:vAlign w:val="bottom"/>
          </w:tcPr>
          <w:p w:rsidR="00E2519D" w:rsidRPr="00E80588" w:rsidRDefault="00E2519D" w:rsidP="002A410A">
            <w:pPr>
              <w:rPr>
                <w:b/>
                <w:sz w:val="22"/>
                <w:szCs w:val="22"/>
              </w:rPr>
            </w:pPr>
            <w:r w:rsidRPr="00E80588">
              <w:rPr>
                <w:b/>
                <w:sz w:val="22"/>
                <w:szCs w:val="22"/>
              </w:rPr>
              <w:t>Спецификация к договору №   от  «»  _________ 20</w:t>
            </w:r>
            <w:r w:rsidR="002A410A">
              <w:rPr>
                <w:b/>
                <w:sz w:val="22"/>
                <w:szCs w:val="22"/>
              </w:rPr>
              <w:t>20</w:t>
            </w:r>
            <w:r w:rsidRPr="00E80588">
              <w:rPr>
                <w:b/>
                <w:sz w:val="22"/>
                <w:szCs w:val="22"/>
              </w:rPr>
              <w:t xml:space="preserve">года  </w:t>
            </w:r>
          </w:p>
        </w:tc>
      </w:tr>
      <w:tr w:rsidR="00E2519D" w:rsidRPr="00E80588" w:rsidTr="005B38C8">
        <w:trPr>
          <w:trHeight w:val="771"/>
        </w:trPr>
        <w:tc>
          <w:tcPr>
            <w:tcW w:w="9258" w:type="dxa"/>
            <w:gridSpan w:val="7"/>
            <w:tcBorders>
              <w:top w:val="nil"/>
              <w:left w:val="nil"/>
              <w:bottom w:val="nil"/>
              <w:right w:val="nil"/>
            </w:tcBorders>
            <w:noWrap/>
            <w:vAlign w:val="bottom"/>
          </w:tcPr>
          <w:p w:rsidR="00E2519D" w:rsidRPr="00E80588" w:rsidRDefault="00E2519D" w:rsidP="005B38C8">
            <w:pPr>
              <w:rPr>
                <w:b/>
                <w:sz w:val="22"/>
                <w:szCs w:val="22"/>
              </w:rPr>
            </w:pPr>
            <w:r w:rsidRPr="00E80588">
              <w:rPr>
                <w:b/>
                <w:bCs/>
                <w:iCs/>
                <w:color w:val="000000"/>
                <w:sz w:val="22"/>
                <w:szCs w:val="22"/>
              </w:rPr>
              <w:t xml:space="preserve"> «___________</w:t>
            </w:r>
            <w:r w:rsidRPr="00E80588">
              <w:rPr>
                <w:b/>
                <w:sz w:val="22"/>
                <w:szCs w:val="22"/>
              </w:rPr>
              <w:t xml:space="preserve"> »</w:t>
            </w:r>
          </w:p>
          <w:p w:rsidR="00E2519D" w:rsidRPr="00E80588" w:rsidRDefault="00E2519D" w:rsidP="005B38C8">
            <w:pPr>
              <w:rPr>
                <w:b/>
                <w:sz w:val="22"/>
                <w:szCs w:val="22"/>
              </w:rPr>
            </w:pPr>
          </w:p>
        </w:tc>
      </w:tr>
      <w:tr w:rsidR="00E2519D" w:rsidRPr="00E80588" w:rsidTr="005B38C8">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E2519D" w:rsidRPr="00E80588" w:rsidRDefault="00E2519D" w:rsidP="005B38C8">
            <w:pPr>
              <w:rPr>
                <w:b/>
                <w:bCs/>
                <w:sz w:val="22"/>
                <w:szCs w:val="22"/>
              </w:rPr>
            </w:pPr>
            <w:r w:rsidRPr="00E80588">
              <w:rPr>
                <w:b/>
                <w:bCs/>
                <w:sz w:val="22"/>
                <w:szCs w:val="22"/>
              </w:rPr>
              <w:t xml:space="preserve">№ </w:t>
            </w:r>
            <w:proofErr w:type="gramStart"/>
            <w:r w:rsidRPr="00E80588">
              <w:rPr>
                <w:b/>
                <w:bCs/>
                <w:sz w:val="22"/>
                <w:szCs w:val="22"/>
              </w:rPr>
              <w:t>п</w:t>
            </w:r>
            <w:proofErr w:type="gramEnd"/>
            <w:r w:rsidRPr="00E80588">
              <w:rPr>
                <w:b/>
                <w:bCs/>
                <w:sz w:val="22"/>
                <w:szCs w:val="22"/>
              </w:rPr>
              <w:t>/п</w:t>
            </w:r>
          </w:p>
        </w:tc>
        <w:tc>
          <w:tcPr>
            <w:tcW w:w="2374" w:type="dxa"/>
            <w:tcBorders>
              <w:top w:val="single" w:sz="4" w:space="0" w:color="auto"/>
              <w:left w:val="nil"/>
              <w:bottom w:val="single" w:sz="4" w:space="0" w:color="auto"/>
              <w:right w:val="single" w:sz="4" w:space="0" w:color="auto"/>
            </w:tcBorders>
          </w:tcPr>
          <w:p w:rsidR="00E2519D" w:rsidRPr="00E80588" w:rsidRDefault="00E2519D" w:rsidP="005B38C8">
            <w:pPr>
              <w:rPr>
                <w:b/>
                <w:bCs/>
                <w:sz w:val="22"/>
                <w:szCs w:val="22"/>
              </w:rPr>
            </w:pPr>
            <w:r w:rsidRPr="00E80588">
              <w:rPr>
                <w:b/>
                <w:bCs/>
                <w:sz w:val="22"/>
                <w:szCs w:val="22"/>
              </w:rPr>
              <w:t xml:space="preserve">Наименование  </w:t>
            </w:r>
          </w:p>
        </w:tc>
        <w:tc>
          <w:tcPr>
            <w:tcW w:w="2520" w:type="dxa"/>
            <w:tcBorders>
              <w:top w:val="single" w:sz="4" w:space="0" w:color="auto"/>
              <w:left w:val="single" w:sz="4" w:space="0" w:color="auto"/>
              <w:bottom w:val="single" w:sz="4" w:space="0" w:color="auto"/>
              <w:right w:val="single" w:sz="4" w:space="0" w:color="auto"/>
            </w:tcBorders>
            <w:noWrap/>
            <w:vAlign w:val="bottom"/>
          </w:tcPr>
          <w:p w:rsidR="00E2519D" w:rsidRPr="00E80588" w:rsidRDefault="00E2519D" w:rsidP="005B38C8">
            <w:pPr>
              <w:rPr>
                <w:b/>
                <w:bCs/>
                <w:sz w:val="22"/>
                <w:szCs w:val="22"/>
              </w:rPr>
            </w:pPr>
            <w:r w:rsidRPr="00E80588">
              <w:rPr>
                <w:b/>
                <w:bCs/>
                <w:sz w:val="22"/>
                <w:szCs w:val="22"/>
              </w:rPr>
              <w:t>Техническая характеристика</w:t>
            </w:r>
          </w:p>
        </w:tc>
        <w:tc>
          <w:tcPr>
            <w:tcW w:w="903" w:type="dxa"/>
            <w:tcBorders>
              <w:top w:val="single" w:sz="4" w:space="0" w:color="auto"/>
              <w:left w:val="nil"/>
              <w:bottom w:val="single" w:sz="4" w:space="0" w:color="auto"/>
              <w:right w:val="single" w:sz="4" w:space="0" w:color="auto"/>
            </w:tcBorders>
            <w:noWrap/>
            <w:vAlign w:val="bottom"/>
          </w:tcPr>
          <w:p w:rsidR="00E2519D" w:rsidRPr="00E80588" w:rsidRDefault="00E2519D" w:rsidP="005B38C8">
            <w:pPr>
              <w:rPr>
                <w:b/>
                <w:bCs/>
                <w:sz w:val="22"/>
                <w:szCs w:val="22"/>
              </w:rPr>
            </w:pPr>
            <w:proofErr w:type="spellStart"/>
            <w:r w:rsidRPr="00E80588">
              <w:rPr>
                <w:b/>
                <w:bCs/>
                <w:sz w:val="22"/>
                <w:szCs w:val="22"/>
              </w:rPr>
              <w:t>ед</w:t>
            </w:r>
            <w:proofErr w:type="gramStart"/>
            <w:r w:rsidRPr="00E80588">
              <w:rPr>
                <w:b/>
                <w:bCs/>
                <w:sz w:val="22"/>
                <w:szCs w:val="22"/>
              </w:rPr>
              <w:t>.и</w:t>
            </w:r>
            <w:proofErr w:type="gramEnd"/>
            <w:r w:rsidRPr="00E80588">
              <w:rPr>
                <w:b/>
                <w:bCs/>
                <w:sz w:val="22"/>
                <w:szCs w:val="22"/>
              </w:rPr>
              <w:t>зм</w:t>
            </w:r>
            <w:proofErr w:type="spellEnd"/>
          </w:p>
        </w:tc>
        <w:tc>
          <w:tcPr>
            <w:tcW w:w="911" w:type="dxa"/>
            <w:tcBorders>
              <w:top w:val="single" w:sz="4" w:space="0" w:color="auto"/>
              <w:left w:val="nil"/>
              <w:bottom w:val="single" w:sz="4" w:space="0" w:color="auto"/>
              <w:right w:val="single" w:sz="4" w:space="0" w:color="auto"/>
            </w:tcBorders>
            <w:noWrap/>
            <w:vAlign w:val="bottom"/>
          </w:tcPr>
          <w:p w:rsidR="00E2519D" w:rsidRPr="00E80588" w:rsidRDefault="00E2519D" w:rsidP="005B38C8">
            <w:pPr>
              <w:rPr>
                <w:b/>
                <w:bCs/>
                <w:sz w:val="22"/>
                <w:szCs w:val="22"/>
              </w:rPr>
            </w:pPr>
            <w:r w:rsidRPr="00E80588">
              <w:rPr>
                <w:b/>
                <w:bCs/>
                <w:sz w:val="22"/>
                <w:szCs w:val="22"/>
              </w:rPr>
              <w:t>кол-во</w:t>
            </w:r>
          </w:p>
        </w:tc>
        <w:tc>
          <w:tcPr>
            <w:tcW w:w="737" w:type="dxa"/>
            <w:tcBorders>
              <w:top w:val="single" w:sz="4" w:space="0" w:color="auto"/>
              <w:left w:val="nil"/>
              <w:bottom w:val="single" w:sz="4" w:space="0" w:color="auto"/>
              <w:right w:val="single" w:sz="4" w:space="0" w:color="auto"/>
            </w:tcBorders>
            <w:noWrap/>
            <w:vAlign w:val="bottom"/>
          </w:tcPr>
          <w:p w:rsidR="00E2519D" w:rsidRPr="00E80588" w:rsidRDefault="00E2519D" w:rsidP="005B38C8">
            <w:pPr>
              <w:rPr>
                <w:b/>
                <w:bCs/>
                <w:sz w:val="22"/>
                <w:szCs w:val="22"/>
              </w:rPr>
            </w:pPr>
            <w:r w:rsidRPr="00E80588">
              <w:rPr>
                <w:b/>
                <w:bCs/>
                <w:sz w:val="22"/>
                <w:szCs w:val="22"/>
              </w:rPr>
              <w:t>цена</w:t>
            </w:r>
          </w:p>
        </w:tc>
        <w:tc>
          <w:tcPr>
            <w:tcW w:w="1243" w:type="dxa"/>
            <w:tcBorders>
              <w:top w:val="single" w:sz="4" w:space="0" w:color="auto"/>
              <w:left w:val="nil"/>
              <w:bottom w:val="single" w:sz="4" w:space="0" w:color="auto"/>
              <w:right w:val="single" w:sz="4" w:space="0" w:color="auto"/>
            </w:tcBorders>
            <w:noWrap/>
            <w:vAlign w:val="bottom"/>
          </w:tcPr>
          <w:p w:rsidR="00E2519D" w:rsidRPr="00E80588" w:rsidRDefault="00E2519D" w:rsidP="005B38C8">
            <w:pPr>
              <w:rPr>
                <w:b/>
                <w:bCs/>
                <w:sz w:val="22"/>
                <w:szCs w:val="22"/>
              </w:rPr>
            </w:pPr>
            <w:r w:rsidRPr="00E80588">
              <w:rPr>
                <w:b/>
                <w:bCs/>
                <w:sz w:val="22"/>
                <w:szCs w:val="22"/>
              </w:rPr>
              <w:t>сумма</w:t>
            </w:r>
          </w:p>
        </w:tc>
      </w:tr>
      <w:tr w:rsidR="00E2519D" w:rsidRPr="00E80588" w:rsidTr="005B38C8">
        <w:trPr>
          <w:trHeight w:val="266"/>
        </w:trPr>
        <w:tc>
          <w:tcPr>
            <w:tcW w:w="570" w:type="dxa"/>
            <w:tcBorders>
              <w:top w:val="nil"/>
              <w:left w:val="single" w:sz="4" w:space="0" w:color="auto"/>
              <w:bottom w:val="single" w:sz="4" w:space="0" w:color="auto"/>
              <w:right w:val="single" w:sz="4" w:space="0" w:color="auto"/>
            </w:tcBorders>
            <w:noWrap/>
            <w:vAlign w:val="bottom"/>
          </w:tcPr>
          <w:p w:rsidR="00E2519D" w:rsidRPr="00E80588" w:rsidRDefault="00E2519D" w:rsidP="005B38C8">
            <w:pPr>
              <w:jc w:val="right"/>
              <w:rPr>
                <w:sz w:val="22"/>
                <w:szCs w:val="22"/>
              </w:rPr>
            </w:pPr>
            <w:r w:rsidRPr="00E80588">
              <w:rPr>
                <w:sz w:val="22"/>
                <w:szCs w:val="22"/>
              </w:rPr>
              <w:t>1</w:t>
            </w:r>
          </w:p>
        </w:tc>
        <w:tc>
          <w:tcPr>
            <w:tcW w:w="2374" w:type="dxa"/>
            <w:tcBorders>
              <w:top w:val="single" w:sz="4" w:space="0" w:color="auto"/>
              <w:left w:val="nil"/>
              <w:bottom w:val="single" w:sz="4" w:space="0" w:color="auto"/>
              <w:right w:val="single" w:sz="4" w:space="0" w:color="auto"/>
            </w:tcBorders>
          </w:tcPr>
          <w:p w:rsidR="00E2519D" w:rsidRPr="00E80588" w:rsidRDefault="00E2519D" w:rsidP="005B38C8">
            <w:pPr>
              <w:rPr>
                <w:color w:val="000000"/>
                <w:sz w:val="22"/>
                <w:szCs w:val="22"/>
              </w:rPr>
            </w:pPr>
          </w:p>
        </w:tc>
        <w:tc>
          <w:tcPr>
            <w:tcW w:w="2520" w:type="dxa"/>
            <w:tcBorders>
              <w:top w:val="nil"/>
              <w:left w:val="single" w:sz="4" w:space="0" w:color="auto"/>
              <w:bottom w:val="single" w:sz="4" w:space="0" w:color="auto"/>
              <w:right w:val="single" w:sz="4" w:space="0" w:color="auto"/>
            </w:tcBorders>
            <w:noWrap/>
            <w:vAlign w:val="bottom"/>
          </w:tcPr>
          <w:p w:rsidR="00E2519D" w:rsidRPr="00E80588" w:rsidRDefault="00E2519D" w:rsidP="005B38C8">
            <w:pPr>
              <w:rPr>
                <w:color w:val="000000"/>
                <w:sz w:val="22"/>
                <w:szCs w:val="22"/>
              </w:rPr>
            </w:pPr>
          </w:p>
        </w:tc>
        <w:tc>
          <w:tcPr>
            <w:tcW w:w="903" w:type="dxa"/>
            <w:tcBorders>
              <w:top w:val="nil"/>
              <w:left w:val="nil"/>
              <w:bottom w:val="single" w:sz="4" w:space="0" w:color="auto"/>
              <w:right w:val="single" w:sz="4" w:space="0" w:color="auto"/>
            </w:tcBorders>
            <w:noWrap/>
            <w:vAlign w:val="bottom"/>
          </w:tcPr>
          <w:p w:rsidR="00E2519D" w:rsidRPr="00E80588" w:rsidRDefault="00E2519D" w:rsidP="005B38C8">
            <w:pPr>
              <w:jc w:val="center"/>
              <w:rPr>
                <w:sz w:val="22"/>
                <w:szCs w:val="22"/>
              </w:rPr>
            </w:pPr>
          </w:p>
        </w:tc>
        <w:tc>
          <w:tcPr>
            <w:tcW w:w="911" w:type="dxa"/>
            <w:tcBorders>
              <w:top w:val="nil"/>
              <w:left w:val="nil"/>
              <w:bottom w:val="single" w:sz="4" w:space="0" w:color="auto"/>
              <w:right w:val="single" w:sz="4" w:space="0" w:color="auto"/>
            </w:tcBorders>
            <w:noWrap/>
            <w:vAlign w:val="bottom"/>
          </w:tcPr>
          <w:p w:rsidR="00E2519D" w:rsidRPr="00E80588" w:rsidRDefault="00E2519D" w:rsidP="005B38C8">
            <w:pPr>
              <w:jc w:val="right"/>
              <w:rPr>
                <w:sz w:val="22"/>
                <w:szCs w:val="22"/>
              </w:rPr>
            </w:pPr>
          </w:p>
        </w:tc>
        <w:tc>
          <w:tcPr>
            <w:tcW w:w="737" w:type="dxa"/>
            <w:tcBorders>
              <w:top w:val="nil"/>
              <w:left w:val="nil"/>
              <w:bottom w:val="single" w:sz="4" w:space="0" w:color="auto"/>
              <w:right w:val="single" w:sz="4" w:space="0" w:color="auto"/>
            </w:tcBorders>
            <w:noWrap/>
            <w:vAlign w:val="bottom"/>
          </w:tcPr>
          <w:p w:rsidR="00E2519D" w:rsidRPr="00E80588" w:rsidRDefault="00E2519D" w:rsidP="005B38C8">
            <w:pPr>
              <w:jc w:val="right"/>
              <w:rPr>
                <w:sz w:val="22"/>
                <w:szCs w:val="22"/>
              </w:rPr>
            </w:pPr>
          </w:p>
        </w:tc>
        <w:tc>
          <w:tcPr>
            <w:tcW w:w="1243" w:type="dxa"/>
            <w:tcBorders>
              <w:top w:val="nil"/>
              <w:left w:val="nil"/>
              <w:bottom w:val="single" w:sz="4" w:space="0" w:color="auto"/>
              <w:right w:val="single" w:sz="4" w:space="0" w:color="auto"/>
            </w:tcBorders>
            <w:noWrap/>
            <w:vAlign w:val="bottom"/>
          </w:tcPr>
          <w:p w:rsidR="00E2519D" w:rsidRPr="00E80588" w:rsidRDefault="00E2519D" w:rsidP="005B38C8">
            <w:pPr>
              <w:jc w:val="right"/>
              <w:rPr>
                <w:sz w:val="22"/>
                <w:szCs w:val="22"/>
              </w:rPr>
            </w:pPr>
          </w:p>
        </w:tc>
      </w:tr>
      <w:tr w:rsidR="00E2519D" w:rsidRPr="00E80588" w:rsidTr="005B38C8">
        <w:trPr>
          <w:trHeight w:val="266"/>
        </w:trPr>
        <w:tc>
          <w:tcPr>
            <w:tcW w:w="570" w:type="dxa"/>
            <w:tcBorders>
              <w:top w:val="nil"/>
              <w:left w:val="single" w:sz="4" w:space="0" w:color="auto"/>
              <w:bottom w:val="single" w:sz="4" w:space="0" w:color="auto"/>
              <w:right w:val="single" w:sz="4" w:space="0" w:color="auto"/>
            </w:tcBorders>
            <w:noWrap/>
            <w:vAlign w:val="bottom"/>
          </w:tcPr>
          <w:p w:rsidR="00E2519D" w:rsidRPr="00E80588" w:rsidRDefault="00E2519D" w:rsidP="005B38C8">
            <w:pPr>
              <w:jc w:val="right"/>
              <w:rPr>
                <w:sz w:val="22"/>
                <w:szCs w:val="22"/>
              </w:rPr>
            </w:pPr>
          </w:p>
        </w:tc>
        <w:tc>
          <w:tcPr>
            <w:tcW w:w="2374" w:type="dxa"/>
            <w:tcBorders>
              <w:top w:val="single" w:sz="4" w:space="0" w:color="auto"/>
              <w:left w:val="nil"/>
              <w:bottom w:val="single" w:sz="4" w:space="0" w:color="auto"/>
              <w:right w:val="single" w:sz="4" w:space="0" w:color="auto"/>
            </w:tcBorders>
          </w:tcPr>
          <w:p w:rsidR="00E2519D" w:rsidRPr="00E80588" w:rsidRDefault="00E2519D" w:rsidP="005B38C8">
            <w:pPr>
              <w:rPr>
                <w:color w:val="000000"/>
                <w:sz w:val="22"/>
                <w:szCs w:val="22"/>
              </w:rPr>
            </w:pPr>
          </w:p>
        </w:tc>
        <w:tc>
          <w:tcPr>
            <w:tcW w:w="2520" w:type="dxa"/>
            <w:tcBorders>
              <w:top w:val="nil"/>
              <w:left w:val="single" w:sz="4" w:space="0" w:color="auto"/>
              <w:bottom w:val="single" w:sz="4" w:space="0" w:color="auto"/>
              <w:right w:val="single" w:sz="4" w:space="0" w:color="auto"/>
            </w:tcBorders>
            <w:noWrap/>
            <w:vAlign w:val="bottom"/>
          </w:tcPr>
          <w:p w:rsidR="00E2519D" w:rsidRPr="00E80588" w:rsidRDefault="00E2519D" w:rsidP="005B38C8">
            <w:pPr>
              <w:rPr>
                <w:color w:val="000000"/>
                <w:sz w:val="22"/>
                <w:szCs w:val="22"/>
              </w:rPr>
            </w:pPr>
          </w:p>
        </w:tc>
        <w:tc>
          <w:tcPr>
            <w:tcW w:w="903" w:type="dxa"/>
            <w:tcBorders>
              <w:top w:val="nil"/>
              <w:left w:val="nil"/>
              <w:bottom w:val="single" w:sz="4" w:space="0" w:color="auto"/>
              <w:right w:val="single" w:sz="4" w:space="0" w:color="auto"/>
            </w:tcBorders>
            <w:noWrap/>
            <w:vAlign w:val="bottom"/>
          </w:tcPr>
          <w:p w:rsidR="00E2519D" w:rsidRPr="00E80588" w:rsidRDefault="00E2519D" w:rsidP="005B38C8">
            <w:pPr>
              <w:jc w:val="center"/>
              <w:rPr>
                <w:sz w:val="22"/>
                <w:szCs w:val="22"/>
              </w:rPr>
            </w:pPr>
          </w:p>
        </w:tc>
        <w:tc>
          <w:tcPr>
            <w:tcW w:w="911" w:type="dxa"/>
            <w:tcBorders>
              <w:top w:val="nil"/>
              <w:left w:val="nil"/>
              <w:bottom w:val="single" w:sz="4" w:space="0" w:color="auto"/>
              <w:right w:val="single" w:sz="4" w:space="0" w:color="auto"/>
            </w:tcBorders>
            <w:noWrap/>
            <w:vAlign w:val="bottom"/>
          </w:tcPr>
          <w:p w:rsidR="00E2519D" w:rsidRPr="00E80588" w:rsidRDefault="00E2519D" w:rsidP="005B38C8">
            <w:pPr>
              <w:jc w:val="right"/>
              <w:rPr>
                <w:sz w:val="22"/>
                <w:szCs w:val="22"/>
              </w:rPr>
            </w:pPr>
          </w:p>
        </w:tc>
        <w:tc>
          <w:tcPr>
            <w:tcW w:w="737" w:type="dxa"/>
            <w:tcBorders>
              <w:top w:val="nil"/>
              <w:left w:val="nil"/>
              <w:bottom w:val="single" w:sz="4" w:space="0" w:color="auto"/>
              <w:right w:val="single" w:sz="4" w:space="0" w:color="auto"/>
            </w:tcBorders>
            <w:noWrap/>
            <w:vAlign w:val="bottom"/>
          </w:tcPr>
          <w:p w:rsidR="00E2519D" w:rsidRPr="00E80588" w:rsidRDefault="00E2519D" w:rsidP="005B38C8">
            <w:pPr>
              <w:jc w:val="right"/>
              <w:rPr>
                <w:sz w:val="22"/>
                <w:szCs w:val="22"/>
              </w:rPr>
            </w:pPr>
          </w:p>
        </w:tc>
        <w:tc>
          <w:tcPr>
            <w:tcW w:w="1243" w:type="dxa"/>
            <w:tcBorders>
              <w:top w:val="nil"/>
              <w:left w:val="nil"/>
              <w:bottom w:val="single" w:sz="4" w:space="0" w:color="auto"/>
              <w:right w:val="single" w:sz="4" w:space="0" w:color="auto"/>
            </w:tcBorders>
            <w:noWrap/>
            <w:vAlign w:val="bottom"/>
          </w:tcPr>
          <w:p w:rsidR="00E2519D" w:rsidRPr="00E80588" w:rsidRDefault="00E2519D" w:rsidP="005B38C8">
            <w:pPr>
              <w:jc w:val="right"/>
              <w:rPr>
                <w:sz w:val="22"/>
                <w:szCs w:val="22"/>
              </w:rPr>
            </w:pPr>
          </w:p>
        </w:tc>
      </w:tr>
      <w:tr w:rsidR="00E2519D" w:rsidRPr="00E80588" w:rsidTr="005B38C8">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E2519D" w:rsidRPr="00E80588" w:rsidRDefault="00E2519D" w:rsidP="005B38C8">
            <w:pPr>
              <w:jc w:val="right"/>
              <w:rPr>
                <w:sz w:val="22"/>
                <w:szCs w:val="22"/>
              </w:rPr>
            </w:pPr>
          </w:p>
        </w:tc>
        <w:tc>
          <w:tcPr>
            <w:tcW w:w="2374" w:type="dxa"/>
            <w:tcBorders>
              <w:top w:val="single" w:sz="4" w:space="0" w:color="auto"/>
              <w:left w:val="nil"/>
              <w:bottom w:val="single" w:sz="4" w:space="0" w:color="auto"/>
              <w:right w:val="single" w:sz="4" w:space="0" w:color="auto"/>
            </w:tcBorders>
          </w:tcPr>
          <w:p w:rsidR="00E2519D" w:rsidRPr="00E80588" w:rsidRDefault="00CC2FD9" w:rsidP="005B38C8">
            <w:pPr>
              <w:rPr>
                <w:color w:val="000000"/>
                <w:sz w:val="22"/>
                <w:szCs w:val="22"/>
              </w:rPr>
            </w:pPr>
            <w:r w:rsidRPr="00E80588">
              <w:rPr>
                <w:color w:val="000000"/>
                <w:sz w:val="22"/>
                <w:szCs w:val="22"/>
              </w:rPr>
              <w:t>итого</w:t>
            </w:r>
          </w:p>
        </w:tc>
        <w:tc>
          <w:tcPr>
            <w:tcW w:w="2520" w:type="dxa"/>
            <w:tcBorders>
              <w:top w:val="single" w:sz="4" w:space="0" w:color="auto"/>
              <w:left w:val="single" w:sz="4" w:space="0" w:color="auto"/>
              <w:bottom w:val="single" w:sz="4" w:space="0" w:color="auto"/>
              <w:right w:val="single" w:sz="4" w:space="0" w:color="auto"/>
            </w:tcBorders>
            <w:noWrap/>
            <w:vAlign w:val="bottom"/>
          </w:tcPr>
          <w:p w:rsidR="00E2519D" w:rsidRPr="00E80588" w:rsidRDefault="00E2519D" w:rsidP="005B38C8">
            <w:pPr>
              <w:rPr>
                <w:color w:val="000000"/>
                <w:sz w:val="22"/>
                <w:szCs w:val="22"/>
              </w:rPr>
            </w:pPr>
          </w:p>
        </w:tc>
        <w:tc>
          <w:tcPr>
            <w:tcW w:w="903" w:type="dxa"/>
            <w:tcBorders>
              <w:top w:val="single" w:sz="4" w:space="0" w:color="auto"/>
              <w:left w:val="nil"/>
              <w:bottom w:val="single" w:sz="4" w:space="0" w:color="auto"/>
              <w:right w:val="single" w:sz="4" w:space="0" w:color="auto"/>
            </w:tcBorders>
            <w:noWrap/>
            <w:vAlign w:val="bottom"/>
          </w:tcPr>
          <w:p w:rsidR="00E2519D" w:rsidRPr="00E80588" w:rsidRDefault="00E2519D" w:rsidP="005B38C8">
            <w:pPr>
              <w:jc w:val="center"/>
              <w:rPr>
                <w:sz w:val="22"/>
                <w:szCs w:val="22"/>
              </w:rPr>
            </w:pPr>
          </w:p>
        </w:tc>
        <w:tc>
          <w:tcPr>
            <w:tcW w:w="911" w:type="dxa"/>
            <w:tcBorders>
              <w:top w:val="single" w:sz="4" w:space="0" w:color="auto"/>
              <w:left w:val="nil"/>
              <w:bottom w:val="single" w:sz="4" w:space="0" w:color="auto"/>
              <w:right w:val="single" w:sz="4" w:space="0" w:color="auto"/>
            </w:tcBorders>
            <w:noWrap/>
            <w:vAlign w:val="bottom"/>
          </w:tcPr>
          <w:p w:rsidR="00E2519D" w:rsidRPr="00E80588" w:rsidRDefault="00E2519D" w:rsidP="005B38C8">
            <w:pPr>
              <w:jc w:val="right"/>
              <w:rPr>
                <w:sz w:val="22"/>
                <w:szCs w:val="22"/>
              </w:rPr>
            </w:pPr>
          </w:p>
        </w:tc>
        <w:tc>
          <w:tcPr>
            <w:tcW w:w="737" w:type="dxa"/>
            <w:tcBorders>
              <w:top w:val="single" w:sz="4" w:space="0" w:color="auto"/>
              <w:left w:val="nil"/>
              <w:bottom w:val="single" w:sz="4" w:space="0" w:color="auto"/>
              <w:right w:val="single" w:sz="4" w:space="0" w:color="auto"/>
            </w:tcBorders>
            <w:noWrap/>
            <w:vAlign w:val="bottom"/>
          </w:tcPr>
          <w:p w:rsidR="00E2519D" w:rsidRPr="00E80588" w:rsidRDefault="00E2519D" w:rsidP="005B38C8">
            <w:pPr>
              <w:rPr>
                <w:sz w:val="22"/>
                <w:szCs w:val="22"/>
              </w:rPr>
            </w:pPr>
            <w:r w:rsidRPr="00E80588">
              <w:rPr>
                <w:sz w:val="22"/>
                <w:szCs w:val="22"/>
              </w:rPr>
              <w:t> </w:t>
            </w:r>
          </w:p>
        </w:tc>
        <w:tc>
          <w:tcPr>
            <w:tcW w:w="1243" w:type="dxa"/>
            <w:tcBorders>
              <w:top w:val="single" w:sz="4" w:space="0" w:color="auto"/>
              <w:left w:val="nil"/>
              <w:bottom w:val="single" w:sz="4" w:space="0" w:color="auto"/>
              <w:right w:val="single" w:sz="4" w:space="0" w:color="auto"/>
            </w:tcBorders>
            <w:noWrap/>
            <w:vAlign w:val="bottom"/>
          </w:tcPr>
          <w:p w:rsidR="00E2519D" w:rsidRPr="00E80588" w:rsidRDefault="00E2519D" w:rsidP="005B38C8">
            <w:pPr>
              <w:jc w:val="right"/>
              <w:rPr>
                <w:sz w:val="22"/>
                <w:szCs w:val="22"/>
              </w:rPr>
            </w:pPr>
          </w:p>
        </w:tc>
      </w:tr>
    </w:tbl>
    <w:p w:rsidR="00E2519D" w:rsidRPr="00E80588" w:rsidRDefault="00E2519D" w:rsidP="005B38C8">
      <w:pPr>
        <w:rPr>
          <w:sz w:val="22"/>
          <w:szCs w:val="22"/>
        </w:rPr>
      </w:pPr>
    </w:p>
    <w:p w:rsidR="00E2519D" w:rsidRPr="00E80588" w:rsidRDefault="00E2519D" w:rsidP="005B38C8">
      <w:pPr>
        <w:jc w:val="both"/>
        <w:rPr>
          <w:b/>
          <w:i/>
          <w:sz w:val="22"/>
          <w:szCs w:val="22"/>
        </w:rPr>
      </w:pPr>
    </w:p>
    <w:p w:rsidR="00E2519D" w:rsidRPr="00E80588" w:rsidRDefault="00E2519D" w:rsidP="005B38C8">
      <w:pPr>
        <w:jc w:val="both"/>
        <w:rPr>
          <w:b/>
          <w:i/>
          <w:sz w:val="22"/>
          <w:szCs w:val="22"/>
        </w:rPr>
      </w:pPr>
    </w:p>
    <w:tbl>
      <w:tblPr>
        <w:tblW w:w="8968" w:type="dxa"/>
        <w:tblInd w:w="648" w:type="dxa"/>
        <w:tblLook w:val="01E0" w:firstRow="1" w:lastRow="1" w:firstColumn="1" w:lastColumn="1" w:noHBand="0" w:noVBand="0"/>
      </w:tblPr>
      <w:tblGrid>
        <w:gridCol w:w="3389"/>
        <w:gridCol w:w="5579"/>
      </w:tblGrid>
      <w:tr w:rsidR="00E2519D" w:rsidRPr="00E80588" w:rsidTr="00D038AF">
        <w:trPr>
          <w:trHeight w:val="985"/>
        </w:trPr>
        <w:tc>
          <w:tcPr>
            <w:tcW w:w="3389" w:type="dxa"/>
          </w:tcPr>
          <w:p w:rsidR="00E2519D" w:rsidRPr="00E80588" w:rsidRDefault="00E2519D" w:rsidP="00D038AF">
            <w:pPr>
              <w:rPr>
                <w:sz w:val="22"/>
                <w:szCs w:val="22"/>
              </w:rPr>
            </w:pPr>
          </w:p>
        </w:tc>
        <w:tc>
          <w:tcPr>
            <w:tcW w:w="5579" w:type="dxa"/>
          </w:tcPr>
          <w:p w:rsidR="00D24F10" w:rsidRPr="00E80588" w:rsidRDefault="00D24F10" w:rsidP="00D038AF">
            <w:pPr>
              <w:rPr>
                <w:sz w:val="22"/>
                <w:szCs w:val="22"/>
              </w:rPr>
            </w:pPr>
          </w:p>
        </w:tc>
      </w:tr>
    </w:tbl>
    <w:p w:rsidR="00E2519D" w:rsidRPr="00E80588" w:rsidRDefault="00E2519D" w:rsidP="00D8035B">
      <w:pPr>
        <w:jc w:val="both"/>
        <w:rPr>
          <w:b/>
          <w:i/>
          <w:sz w:val="22"/>
          <w:szCs w:val="22"/>
        </w:rPr>
      </w:pPr>
    </w:p>
    <w:sectPr w:rsidR="00E2519D" w:rsidRPr="00E80588" w:rsidSect="00D07E6A">
      <w:head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205" w:rsidRDefault="00127205">
      <w:r>
        <w:separator/>
      </w:r>
    </w:p>
  </w:endnote>
  <w:endnote w:type="continuationSeparator" w:id="0">
    <w:p w:rsidR="00127205" w:rsidRDefault="0012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205" w:rsidRDefault="00127205">
      <w:r>
        <w:separator/>
      </w:r>
    </w:p>
  </w:footnote>
  <w:footnote w:type="continuationSeparator" w:id="0">
    <w:p w:rsidR="00127205" w:rsidRDefault="00127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CFA" w:rsidRDefault="002A3CFA">
    <w:pPr>
      <w:pStyle w:val="ab"/>
    </w:pPr>
  </w:p>
  <w:p w:rsidR="002A3CFA" w:rsidRDefault="002A3CFA">
    <w:pPr>
      <w:pStyle w:val="ab"/>
    </w:pPr>
    <w:r>
      <w:rPr>
        <w:noProof/>
      </w:rPr>
      <mc:AlternateContent>
        <mc:Choice Requires="wps">
          <w:drawing>
            <wp:anchor distT="0" distB="0" distL="114300" distR="114300" simplePos="0" relativeHeight="251660288" behindDoc="0" locked="0" layoutInCell="1" allowOverlap="1" wp14:anchorId="0E4713A7" wp14:editId="57C9A4E4">
              <wp:simplePos x="0" y="0"/>
              <wp:positionH relativeFrom="column">
                <wp:align>center</wp:align>
              </wp:positionH>
              <wp:positionV relativeFrom="paragraph">
                <wp:posOffset>635</wp:posOffset>
              </wp:positionV>
              <wp:extent cx="240665" cy="142875"/>
              <wp:effectExtent l="0" t="0" r="698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CFA" w:rsidRPr="00127366" w:rsidRDefault="002A3CFA" w:rsidP="005B38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8.95pt;height:11.2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e7qgIAAKg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" filled="f" stroked="f">
              <v:textbox inset="0,0,0,0">
                <w:txbxContent>
                  <w:p w:rsidR="00645F80" w:rsidRPr="00127366" w:rsidRDefault="00645F80" w:rsidP="005B38C8"/>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8"/>
    <w:lvl w:ilvl="0">
      <w:start w:val="4"/>
      <w:numFmt w:val="decimal"/>
      <w:suff w:val="nothing"/>
      <w:lvlText w:val="%1"/>
      <w:lvlJc w:val="left"/>
      <w:pPr>
        <w:ind w:left="502" w:hanging="360"/>
      </w:pPr>
      <w:rPr>
        <w:rFonts w:cs="Times New Roman"/>
        <w:b/>
      </w:rPr>
    </w:lvl>
    <w:lvl w:ilvl="1">
      <w:start w:val="1"/>
      <w:numFmt w:val="decimal"/>
      <w:suff w:val="nothing"/>
      <w:lvlText w:val="%2."/>
      <w:lvlJc w:val="left"/>
      <w:pPr>
        <w:ind w:left="709" w:hanging="283"/>
      </w:pPr>
      <w:rPr>
        <w:rFonts w:cs="Times New Roman"/>
      </w:rPr>
    </w:lvl>
    <w:lvl w:ilvl="2">
      <w:start w:val="1"/>
      <w:numFmt w:val="decimal"/>
      <w:suff w:val="nothing"/>
      <w:lvlText w:val="%3."/>
      <w:lvlJc w:val="left"/>
      <w:pPr>
        <w:ind w:left="992" w:hanging="283"/>
      </w:pPr>
      <w:rPr>
        <w:rFonts w:cs="Times New Roman"/>
      </w:rPr>
    </w:lvl>
    <w:lvl w:ilvl="3">
      <w:start w:val="1"/>
      <w:numFmt w:val="decimal"/>
      <w:suff w:val="nothing"/>
      <w:lvlText w:val="%4."/>
      <w:lvlJc w:val="left"/>
      <w:pPr>
        <w:ind w:left="1276" w:hanging="283"/>
      </w:pPr>
      <w:rPr>
        <w:rFonts w:cs="Times New Roman"/>
      </w:rPr>
    </w:lvl>
    <w:lvl w:ilvl="4">
      <w:start w:val="1"/>
      <w:numFmt w:val="decimal"/>
      <w:suff w:val="nothing"/>
      <w:lvlText w:val="%5."/>
      <w:lvlJc w:val="left"/>
      <w:pPr>
        <w:ind w:left="1559" w:hanging="283"/>
      </w:pPr>
      <w:rPr>
        <w:rFonts w:cs="Times New Roman"/>
      </w:rPr>
    </w:lvl>
    <w:lvl w:ilvl="5">
      <w:start w:val="1"/>
      <w:numFmt w:val="decimal"/>
      <w:suff w:val="nothing"/>
      <w:lvlText w:val="%6."/>
      <w:lvlJc w:val="left"/>
      <w:pPr>
        <w:ind w:left="1843" w:hanging="283"/>
      </w:pPr>
      <w:rPr>
        <w:rFonts w:cs="Times New Roman"/>
      </w:rPr>
    </w:lvl>
    <w:lvl w:ilvl="6">
      <w:start w:val="1"/>
      <w:numFmt w:val="decimal"/>
      <w:suff w:val="nothing"/>
      <w:lvlText w:val="%7."/>
      <w:lvlJc w:val="left"/>
      <w:pPr>
        <w:ind w:left="2126" w:hanging="283"/>
      </w:pPr>
      <w:rPr>
        <w:rFonts w:cs="Times New Roman"/>
      </w:rPr>
    </w:lvl>
    <w:lvl w:ilvl="7">
      <w:start w:val="1"/>
      <w:numFmt w:val="decimal"/>
      <w:suff w:val="nothing"/>
      <w:lvlText w:val="%8."/>
      <w:lvlJc w:val="left"/>
      <w:pPr>
        <w:ind w:left="2410" w:hanging="283"/>
      </w:pPr>
      <w:rPr>
        <w:rFonts w:cs="Times New Roman"/>
      </w:rPr>
    </w:lvl>
    <w:lvl w:ilvl="8">
      <w:start w:val="1"/>
      <w:numFmt w:val="decimal"/>
      <w:suff w:val="nothing"/>
      <w:lvlText w:val="%9."/>
      <w:lvlJc w:val="left"/>
      <w:pPr>
        <w:ind w:left="2693" w:hanging="283"/>
      </w:pPr>
      <w:rPr>
        <w:rFonts w:cs="Times New Roman"/>
      </w:rPr>
    </w:lvl>
  </w:abstractNum>
  <w:abstractNum w:abstractNumId="1">
    <w:nsid w:val="00000002"/>
    <w:multiLevelType w:val="multilevel"/>
    <w:tmpl w:val="00000002"/>
    <w:name w:val="WW8Num95"/>
    <w:lvl w:ilvl="0">
      <w:start w:val="1"/>
      <w:numFmt w:val="decimal"/>
      <w:suff w:val="nothing"/>
      <w:lvlText w:val="%1)"/>
      <w:lvlJc w:val="left"/>
      <w:pPr>
        <w:ind w:left="1230" w:hanging="360"/>
      </w:pPr>
      <w:rPr>
        <w:rFonts w:cs="Times New Roman"/>
      </w:rPr>
    </w:lvl>
    <w:lvl w:ilvl="1">
      <w:start w:val="1"/>
      <w:numFmt w:val="lowerLetter"/>
      <w:suff w:val="nothing"/>
      <w:lvlText w:val="%2."/>
      <w:lvlJc w:val="left"/>
      <w:pPr>
        <w:ind w:left="1950" w:hanging="360"/>
      </w:pPr>
      <w:rPr>
        <w:rFonts w:cs="Times New Roman"/>
      </w:rPr>
    </w:lvl>
    <w:lvl w:ilvl="2">
      <w:start w:val="1"/>
      <w:numFmt w:val="lowerRoman"/>
      <w:suff w:val="nothing"/>
      <w:lvlText w:val="%3."/>
      <w:lvlJc w:val="right"/>
      <w:pPr>
        <w:ind w:left="2670" w:hanging="180"/>
      </w:pPr>
      <w:rPr>
        <w:rFonts w:cs="Times New Roman"/>
      </w:rPr>
    </w:lvl>
    <w:lvl w:ilvl="3">
      <w:start w:val="1"/>
      <w:numFmt w:val="decimal"/>
      <w:suff w:val="nothing"/>
      <w:lvlText w:val="%4."/>
      <w:lvlJc w:val="left"/>
      <w:pPr>
        <w:ind w:left="3390" w:hanging="360"/>
      </w:pPr>
      <w:rPr>
        <w:rFonts w:cs="Times New Roman"/>
      </w:rPr>
    </w:lvl>
    <w:lvl w:ilvl="4">
      <w:start w:val="1"/>
      <w:numFmt w:val="lowerLetter"/>
      <w:suff w:val="nothing"/>
      <w:lvlText w:val="%5."/>
      <w:lvlJc w:val="left"/>
      <w:pPr>
        <w:ind w:left="4110" w:hanging="360"/>
      </w:pPr>
      <w:rPr>
        <w:rFonts w:cs="Times New Roman"/>
      </w:rPr>
    </w:lvl>
    <w:lvl w:ilvl="5">
      <w:start w:val="1"/>
      <w:numFmt w:val="lowerRoman"/>
      <w:suff w:val="nothing"/>
      <w:lvlText w:val="%6."/>
      <w:lvlJc w:val="right"/>
      <w:pPr>
        <w:ind w:left="4830" w:hanging="180"/>
      </w:pPr>
      <w:rPr>
        <w:rFonts w:cs="Times New Roman"/>
      </w:rPr>
    </w:lvl>
    <w:lvl w:ilvl="6">
      <w:start w:val="1"/>
      <w:numFmt w:val="decimal"/>
      <w:suff w:val="nothing"/>
      <w:lvlText w:val="%7."/>
      <w:lvlJc w:val="left"/>
      <w:pPr>
        <w:ind w:left="5550" w:hanging="360"/>
      </w:pPr>
      <w:rPr>
        <w:rFonts w:cs="Times New Roman"/>
      </w:rPr>
    </w:lvl>
    <w:lvl w:ilvl="7">
      <w:start w:val="1"/>
      <w:numFmt w:val="lowerLetter"/>
      <w:suff w:val="nothing"/>
      <w:lvlText w:val="%8."/>
      <w:lvlJc w:val="left"/>
      <w:pPr>
        <w:ind w:left="6270" w:hanging="360"/>
      </w:pPr>
      <w:rPr>
        <w:rFonts w:cs="Times New Roman"/>
      </w:rPr>
    </w:lvl>
    <w:lvl w:ilvl="8">
      <w:start w:val="1"/>
      <w:numFmt w:val="lowerRoman"/>
      <w:suff w:val="nothing"/>
      <w:lvlText w:val="%9."/>
      <w:lvlJc w:val="right"/>
      <w:pPr>
        <w:ind w:left="6990" w:hanging="180"/>
      </w:pPr>
      <w:rPr>
        <w:rFonts w:cs="Times New Roman"/>
      </w:rPr>
    </w:lvl>
  </w:abstractNum>
  <w:abstractNum w:abstractNumId="2">
    <w:nsid w:val="00000003"/>
    <w:multiLevelType w:val="multilevel"/>
    <w:tmpl w:val="00000003"/>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07586B23"/>
    <w:multiLevelType w:val="hybridMultilevel"/>
    <w:tmpl w:val="F954CE16"/>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9EB3627"/>
    <w:multiLevelType w:val="hybridMultilevel"/>
    <w:tmpl w:val="46DE36AA"/>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A1D2FB4"/>
    <w:multiLevelType w:val="hybridMultilevel"/>
    <w:tmpl w:val="79B0E8AC"/>
    <w:lvl w:ilvl="0" w:tplc="18F24EDA">
      <w:start w:val="69"/>
      <w:numFmt w:val="bullet"/>
      <w:lvlText w:val=""/>
      <w:lvlJc w:val="left"/>
      <w:pPr>
        <w:ind w:left="720" w:hanging="360"/>
      </w:pPr>
      <w:rPr>
        <w:rFonts w:ascii="Symbol" w:eastAsia="Times New Roman" w:hAnsi="Symbol" w:cs="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F9F04ED"/>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253345F"/>
    <w:multiLevelType w:val="hybridMultilevel"/>
    <w:tmpl w:val="D96C8BA6"/>
    <w:lvl w:ilvl="0" w:tplc="165634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4E12284"/>
    <w:multiLevelType w:val="hybridMultilevel"/>
    <w:tmpl w:val="12440348"/>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5A51304"/>
    <w:multiLevelType w:val="hybridMultilevel"/>
    <w:tmpl w:val="8474D278"/>
    <w:lvl w:ilvl="0" w:tplc="1E4A49DE">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76540F0"/>
    <w:multiLevelType w:val="hybridMultilevel"/>
    <w:tmpl w:val="F77E330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181D489D"/>
    <w:multiLevelType w:val="hybridMultilevel"/>
    <w:tmpl w:val="25B03C58"/>
    <w:lvl w:ilvl="0" w:tplc="42CC104A">
      <w:start w:val="1"/>
      <w:numFmt w:val="decimal"/>
      <w:lvlText w:val="%1)"/>
      <w:lvlJc w:val="left"/>
      <w:pPr>
        <w:ind w:left="765" w:hanging="360"/>
      </w:pPr>
      <w:rPr>
        <w:rFonts w:cs="Times New Roman" w:hint="default"/>
      </w:rPr>
    </w:lvl>
    <w:lvl w:ilvl="1" w:tplc="04190019" w:tentative="1">
      <w:start w:val="1"/>
      <w:numFmt w:val="lowerLetter"/>
      <w:lvlText w:val="%2."/>
      <w:lvlJc w:val="left"/>
      <w:pPr>
        <w:ind w:left="1485" w:hanging="360"/>
      </w:pPr>
      <w:rPr>
        <w:rFonts w:cs="Times New Roman"/>
      </w:rPr>
    </w:lvl>
    <w:lvl w:ilvl="2" w:tplc="0419001B" w:tentative="1">
      <w:start w:val="1"/>
      <w:numFmt w:val="lowerRoman"/>
      <w:lvlText w:val="%3."/>
      <w:lvlJc w:val="right"/>
      <w:pPr>
        <w:ind w:left="2205" w:hanging="180"/>
      </w:pPr>
      <w:rPr>
        <w:rFonts w:cs="Times New Roman"/>
      </w:rPr>
    </w:lvl>
    <w:lvl w:ilvl="3" w:tplc="0419000F" w:tentative="1">
      <w:start w:val="1"/>
      <w:numFmt w:val="decimal"/>
      <w:lvlText w:val="%4."/>
      <w:lvlJc w:val="left"/>
      <w:pPr>
        <w:ind w:left="2925" w:hanging="360"/>
      </w:pPr>
      <w:rPr>
        <w:rFonts w:cs="Times New Roman"/>
      </w:rPr>
    </w:lvl>
    <w:lvl w:ilvl="4" w:tplc="04190019" w:tentative="1">
      <w:start w:val="1"/>
      <w:numFmt w:val="lowerLetter"/>
      <w:lvlText w:val="%5."/>
      <w:lvlJc w:val="left"/>
      <w:pPr>
        <w:ind w:left="3645" w:hanging="360"/>
      </w:pPr>
      <w:rPr>
        <w:rFonts w:cs="Times New Roman"/>
      </w:rPr>
    </w:lvl>
    <w:lvl w:ilvl="5" w:tplc="0419001B" w:tentative="1">
      <w:start w:val="1"/>
      <w:numFmt w:val="lowerRoman"/>
      <w:lvlText w:val="%6."/>
      <w:lvlJc w:val="right"/>
      <w:pPr>
        <w:ind w:left="4365" w:hanging="180"/>
      </w:pPr>
      <w:rPr>
        <w:rFonts w:cs="Times New Roman"/>
      </w:rPr>
    </w:lvl>
    <w:lvl w:ilvl="6" w:tplc="0419000F" w:tentative="1">
      <w:start w:val="1"/>
      <w:numFmt w:val="decimal"/>
      <w:lvlText w:val="%7."/>
      <w:lvlJc w:val="left"/>
      <w:pPr>
        <w:ind w:left="5085" w:hanging="360"/>
      </w:pPr>
      <w:rPr>
        <w:rFonts w:cs="Times New Roman"/>
      </w:rPr>
    </w:lvl>
    <w:lvl w:ilvl="7" w:tplc="04190019" w:tentative="1">
      <w:start w:val="1"/>
      <w:numFmt w:val="lowerLetter"/>
      <w:lvlText w:val="%8."/>
      <w:lvlJc w:val="left"/>
      <w:pPr>
        <w:ind w:left="5805" w:hanging="360"/>
      </w:pPr>
      <w:rPr>
        <w:rFonts w:cs="Times New Roman"/>
      </w:rPr>
    </w:lvl>
    <w:lvl w:ilvl="8" w:tplc="0419001B" w:tentative="1">
      <w:start w:val="1"/>
      <w:numFmt w:val="lowerRoman"/>
      <w:lvlText w:val="%9."/>
      <w:lvlJc w:val="right"/>
      <w:pPr>
        <w:ind w:left="6525" w:hanging="180"/>
      </w:pPr>
      <w:rPr>
        <w:rFonts w:cs="Times New Roman"/>
      </w:rPr>
    </w:lvl>
  </w:abstractNum>
  <w:abstractNum w:abstractNumId="13">
    <w:nsid w:val="1A200021"/>
    <w:multiLevelType w:val="hybridMultilevel"/>
    <w:tmpl w:val="BA18D4DE"/>
    <w:lvl w:ilvl="0" w:tplc="D4706C54">
      <w:start w:val="2"/>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BC32B84"/>
    <w:multiLevelType w:val="hybridMultilevel"/>
    <w:tmpl w:val="2630468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1F4C61C3"/>
    <w:multiLevelType w:val="hybridMultilevel"/>
    <w:tmpl w:val="A720E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491527"/>
    <w:multiLevelType w:val="hybridMultilevel"/>
    <w:tmpl w:val="EB361FC4"/>
    <w:lvl w:ilvl="0" w:tplc="AD8EC14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7">
    <w:nsid w:val="2375742C"/>
    <w:multiLevelType w:val="singleLevel"/>
    <w:tmpl w:val="3D44B180"/>
    <w:lvl w:ilvl="0">
      <w:start w:val="4"/>
      <w:numFmt w:val="decimal"/>
      <w:lvlText w:val=""/>
      <w:lvlJc w:val="left"/>
      <w:pPr>
        <w:tabs>
          <w:tab w:val="num" w:pos="360"/>
        </w:tabs>
        <w:ind w:left="360" w:hanging="360"/>
      </w:pPr>
      <w:rPr>
        <w:rFonts w:cs="Times New Roman" w:hint="default"/>
        <w:b/>
      </w:rPr>
    </w:lvl>
  </w:abstractNum>
  <w:abstractNum w:abstractNumId="18">
    <w:nsid w:val="25B72008"/>
    <w:multiLevelType w:val="hybridMultilevel"/>
    <w:tmpl w:val="394801C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275649FA"/>
    <w:multiLevelType w:val="hybridMultilevel"/>
    <w:tmpl w:val="3F842A80"/>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27577461"/>
    <w:multiLevelType w:val="hybridMultilevel"/>
    <w:tmpl w:val="B394DBBA"/>
    <w:lvl w:ilvl="0" w:tplc="9D3A4606">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1">
    <w:nsid w:val="2BBC78CC"/>
    <w:multiLevelType w:val="hybridMultilevel"/>
    <w:tmpl w:val="1284A034"/>
    <w:lvl w:ilvl="0" w:tplc="52808A78">
      <w:start w:val="1"/>
      <w:numFmt w:val="decimal"/>
      <w:lvlText w:val="%1."/>
      <w:lvlJc w:val="left"/>
      <w:pPr>
        <w:ind w:left="1320" w:hanging="360"/>
      </w:pPr>
      <w:rPr>
        <w:rFonts w:ascii="Times New Roman" w:eastAsia="Times New Roman" w:hAnsi="Times New Roman"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2">
    <w:nsid w:val="2BCA25C1"/>
    <w:multiLevelType w:val="hybridMultilevel"/>
    <w:tmpl w:val="76CCC9E4"/>
    <w:lvl w:ilvl="0" w:tplc="CC08CD8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2EBE694B"/>
    <w:multiLevelType w:val="hybridMultilevel"/>
    <w:tmpl w:val="30488118"/>
    <w:lvl w:ilvl="0" w:tplc="82BAA088">
      <w:start w:val="1"/>
      <w:numFmt w:val="decimal"/>
      <w:lvlText w:val="%1."/>
      <w:lvlJc w:val="left"/>
      <w:pPr>
        <w:tabs>
          <w:tab w:val="num" w:pos="644"/>
        </w:tabs>
        <w:ind w:left="644" w:hanging="360"/>
      </w:pPr>
      <w:rPr>
        <w:rFonts w:cs="Times New Roman" w:hint="default"/>
        <w:b w:val="0"/>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4">
    <w:nsid w:val="36535DCB"/>
    <w:multiLevelType w:val="hybridMultilevel"/>
    <w:tmpl w:val="E83CF1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CC22CA1"/>
    <w:multiLevelType w:val="hybridMultilevel"/>
    <w:tmpl w:val="275E9E0A"/>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3E3078BF"/>
    <w:multiLevelType w:val="hybridMultilevel"/>
    <w:tmpl w:val="66962518"/>
    <w:lvl w:ilvl="0" w:tplc="04190001">
      <w:start w:val="6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29353E4"/>
    <w:multiLevelType w:val="hybridMultilevel"/>
    <w:tmpl w:val="EB2A30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B0D7A28"/>
    <w:multiLevelType w:val="hybridMultilevel"/>
    <w:tmpl w:val="648A8F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2B1DFF"/>
    <w:multiLevelType w:val="multilevel"/>
    <w:tmpl w:val="DCB6D500"/>
    <w:lvl w:ilvl="0">
      <w:start w:val="1"/>
      <w:numFmt w:val="decimal"/>
      <w:lvlText w:val="%1)"/>
      <w:lvlJc w:val="left"/>
      <w:pPr>
        <w:tabs>
          <w:tab w:val="num" w:pos="1230"/>
        </w:tabs>
        <w:ind w:left="1230" w:hanging="360"/>
      </w:pPr>
      <w:rPr>
        <w:rFonts w:cs="Times New Roman" w:hint="default"/>
      </w:rPr>
    </w:lvl>
    <w:lvl w:ilvl="1" w:tentative="1">
      <w:start w:val="1"/>
      <w:numFmt w:val="lowerLetter"/>
      <w:lvlText w:val="%2."/>
      <w:lvlJc w:val="left"/>
      <w:pPr>
        <w:tabs>
          <w:tab w:val="num" w:pos="1950"/>
        </w:tabs>
        <w:ind w:left="1950" w:hanging="360"/>
      </w:pPr>
      <w:rPr>
        <w:rFonts w:cs="Times New Roman"/>
      </w:rPr>
    </w:lvl>
    <w:lvl w:ilvl="2" w:tentative="1">
      <w:start w:val="1"/>
      <w:numFmt w:val="lowerRoman"/>
      <w:lvlText w:val="%3."/>
      <w:lvlJc w:val="right"/>
      <w:pPr>
        <w:tabs>
          <w:tab w:val="num" w:pos="2670"/>
        </w:tabs>
        <w:ind w:left="2670" w:hanging="180"/>
      </w:pPr>
      <w:rPr>
        <w:rFonts w:cs="Times New Roman"/>
      </w:rPr>
    </w:lvl>
    <w:lvl w:ilvl="3" w:tentative="1">
      <w:start w:val="1"/>
      <w:numFmt w:val="decimal"/>
      <w:lvlText w:val="%4."/>
      <w:lvlJc w:val="left"/>
      <w:pPr>
        <w:tabs>
          <w:tab w:val="num" w:pos="3390"/>
        </w:tabs>
        <w:ind w:left="3390" w:hanging="360"/>
      </w:pPr>
      <w:rPr>
        <w:rFonts w:cs="Times New Roman"/>
      </w:rPr>
    </w:lvl>
    <w:lvl w:ilvl="4" w:tentative="1">
      <w:start w:val="1"/>
      <w:numFmt w:val="lowerLetter"/>
      <w:lvlText w:val="%5."/>
      <w:lvlJc w:val="left"/>
      <w:pPr>
        <w:tabs>
          <w:tab w:val="num" w:pos="4110"/>
        </w:tabs>
        <w:ind w:left="4110" w:hanging="360"/>
      </w:pPr>
      <w:rPr>
        <w:rFonts w:cs="Times New Roman"/>
      </w:rPr>
    </w:lvl>
    <w:lvl w:ilvl="5" w:tentative="1">
      <w:start w:val="1"/>
      <w:numFmt w:val="lowerRoman"/>
      <w:lvlText w:val="%6."/>
      <w:lvlJc w:val="right"/>
      <w:pPr>
        <w:tabs>
          <w:tab w:val="num" w:pos="4830"/>
        </w:tabs>
        <w:ind w:left="4830" w:hanging="180"/>
      </w:pPr>
      <w:rPr>
        <w:rFonts w:cs="Times New Roman"/>
      </w:rPr>
    </w:lvl>
    <w:lvl w:ilvl="6" w:tentative="1">
      <w:start w:val="1"/>
      <w:numFmt w:val="decimal"/>
      <w:lvlText w:val="%7."/>
      <w:lvlJc w:val="left"/>
      <w:pPr>
        <w:tabs>
          <w:tab w:val="num" w:pos="5550"/>
        </w:tabs>
        <w:ind w:left="5550" w:hanging="360"/>
      </w:pPr>
      <w:rPr>
        <w:rFonts w:cs="Times New Roman"/>
      </w:rPr>
    </w:lvl>
    <w:lvl w:ilvl="7" w:tentative="1">
      <w:start w:val="1"/>
      <w:numFmt w:val="lowerLetter"/>
      <w:lvlText w:val="%8."/>
      <w:lvlJc w:val="left"/>
      <w:pPr>
        <w:tabs>
          <w:tab w:val="num" w:pos="6270"/>
        </w:tabs>
        <w:ind w:left="6270" w:hanging="360"/>
      </w:pPr>
      <w:rPr>
        <w:rFonts w:cs="Times New Roman"/>
      </w:rPr>
    </w:lvl>
    <w:lvl w:ilvl="8" w:tentative="1">
      <w:start w:val="1"/>
      <w:numFmt w:val="lowerRoman"/>
      <w:lvlText w:val="%9."/>
      <w:lvlJc w:val="right"/>
      <w:pPr>
        <w:tabs>
          <w:tab w:val="num" w:pos="6990"/>
        </w:tabs>
        <w:ind w:left="6990" w:hanging="180"/>
      </w:pPr>
      <w:rPr>
        <w:rFonts w:cs="Times New Roman"/>
      </w:rPr>
    </w:lvl>
  </w:abstractNum>
  <w:abstractNum w:abstractNumId="30">
    <w:nsid w:val="521B1A86"/>
    <w:multiLevelType w:val="hybridMultilevel"/>
    <w:tmpl w:val="A1023AD2"/>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6D202DC"/>
    <w:multiLevelType w:val="hybridMultilevel"/>
    <w:tmpl w:val="94F60760"/>
    <w:lvl w:ilvl="0" w:tplc="1E4A49DE">
      <w:start w:val="2"/>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A12364C"/>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B493D76"/>
    <w:multiLevelType w:val="hybridMultilevel"/>
    <w:tmpl w:val="872E5432"/>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621869"/>
    <w:multiLevelType w:val="hybridMultilevel"/>
    <w:tmpl w:val="5738700C"/>
    <w:lvl w:ilvl="0" w:tplc="E19E2D66">
      <w:start w:val="1"/>
      <w:numFmt w:val="decimal"/>
      <w:lvlText w:val="%1."/>
      <w:lvlJc w:val="left"/>
      <w:pPr>
        <w:tabs>
          <w:tab w:val="num" w:pos="1080"/>
        </w:tabs>
        <w:ind w:left="1080" w:hanging="108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5">
    <w:nsid w:val="6717370E"/>
    <w:multiLevelType w:val="hybridMultilevel"/>
    <w:tmpl w:val="874E1B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7A02D10"/>
    <w:multiLevelType w:val="hybridMultilevel"/>
    <w:tmpl w:val="83D04422"/>
    <w:lvl w:ilvl="0" w:tplc="18C8F004">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EEE011E"/>
    <w:multiLevelType w:val="hybridMultilevel"/>
    <w:tmpl w:val="605E7010"/>
    <w:lvl w:ilvl="0" w:tplc="E9B42FE2">
      <w:start w:val="1"/>
      <w:numFmt w:val="decimal"/>
      <w:lvlText w:val="%1."/>
      <w:lvlJc w:val="left"/>
      <w:pPr>
        <w:tabs>
          <w:tab w:val="num" w:pos="417"/>
        </w:tabs>
        <w:ind w:left="417" w:hanging="360"/>
      </w:pPr>
      <w:rPr>
        <w:rFonts w:cs="Times New Roman" w:hint="default"/>
      </w:rPr>
    </w:lvl>
    <w:lvl w:ilvl="1" w:tplc="04190019" w:tentative="1">
      <w:start w:val="1"/>
      <w:numFmt w:val="lowerLetter"/>
      <w:lvlText w:val="%2."/>
      <w:lvlJc w:val="left"/>
      <w:pPr>
        <w:tabs>
          <w:tab w:val="num" w:pos="1137"/>
        </w:tabs>
        <w:ind w:left="1137" w:hanging="360"/>
      </w:pPr>
      <w:rPr>
        <w:rFonts w:cs="Times New Roman"/>
      </w:rPr>
    </w:lvl>
    <w:lvl w:ilvl="2" w:tplc="0419001B" w:tentative="1">
      <w:start w:val="1"/>
      <w:numFmt w:val="lowerRoman"/>
      <w:lvlText w:val="%3."/>
      <w:lvlJc w:val="right"/>
      <w:pPr>
        <w:tabs>
          <w:tab w:val="num" w:pos="1857"/>
        </w:tabs>
        <w:ind w:left="1857" w:hanging="180"/>
      </w:pPr>
      <w:rPr>
        <w:rFonts w:cs="Times New Roman"/>
      </w:rPr>
    </w:lvl>
    <w:lvl w:ilvl="3" w:tplc="0419000F" w:tentative="1">
      <w:start w:val="1"/>
      <w:numFmt w:val="decimal"/>
      <w:lvlText w:val="%4."/>
      <w:lvlJc w:val="left"/>
      <w:pPr>
        <w:tabs>
          <w:tab w:val="num" w:pos="2577"/>
        </w:tabs>
        <w:ind w:left="2577" w:hanging="360"/>
      </w:pPr>
      <w:rPr>
        <w:rFonts w:cs="Times New Roman"/>
      </w:rPr>
    </w:lvl>
    <w:lvl w:ilvl="4" w:tplc="04190019" w:tentative="1">
      <w:start w:val="1"/>
      <w:numFmt w:val="lowerLetter"/>
      <w:lvlText w:val="%5."/>
      <w:lvlJc w:val="left"/>
      <w:pPr>
        <w:tabs>
          <w:tab w:val="num" w:pos="3297"/>
        </w:tabs>
        <w:ind w:left="3297" w:hanging="360"/>
      </w:pPr>
      <w:rPr>
        <w:rFonts w:cs="Times New Roman"/>
      </w:rPr>
    </w:lvl>
    <w:lvl w:ilvl="5" w:tplc="0419001B" w:tentative="1">
      <w:start w:val="1"/>
      <w:numFmt w:val="lowerRoman"/>
      <w:lvlText w:val="%6."/>
      <w:lvlJc w:val="right"/>
      <w:pPr>
        <w:tabs>
          <w:tab w:val="num" w:pos="4017"/>
        </w:tabs>
        <w:ind w:left="4017" w:hanging="180"/>
      </w:pPr>
      <w:rPr>
        <w:rFonts w:cs="Times New Roman"/>
      </w:rPr>
    </w:lvl>
    <w:lvl w:ilvl="6" w:tplc="0419000F" w:tentative="1">
      <w:start w:val="1"/>
      <w:numFmt w:val="decimal"/>
      <w:lvlText w:val="%7."/>
      <w:lvlJc w:val="left"/>
      <w:pPr>
        <w:tabs>
          <w:tab w:val="num" w:pos="4737"/>
        </w:tabs>
        <w:ind w:left="4737" w:hanging="360"/>
      </w:pPr>
      <w:rPr>
        <w:rFonts w:cs="Times New Roman"/>
      </w:rPr>
    </w:lvl>
    <w:lvl w:ilvl="7" w:tplc="04190019" w:tentative="1">
      <w:start w:val="1"/>
      <w:numFmt w:val="lowerLetter"/>
      <w:lvlText w:val="%8."/>
      <w:lvlJc w:val="left"/>
      <w:pPr>
        <w:tabs>
          <w:tab w:val="num" w:pos="5457"/>
        </w:tabs>
        <w:ind w:left="5457" w:hanging="360"/>
      </w:pPr>
      <w:rPr>
        <w:rFonts w:cs="Times New Roman"/>
      </w:rPr>
    </w:lvl>
    <w:lvl w:ilvl="8" w:tplc="0419001B" w:tentative="1">
      <w:start w:val="1"/>
      <w:numFmt w:val="lowerRoman"/>
      <w:lvlText w:val="%9."/>
      <w:lvlJc w:val="right"/>
      <w:pPr>
        <w:tabs>
          <w:tab w:val="num" w:pos="6177"/>
        </w:tabs>
        <w:ind w:left="6177" w:hanging="180"/>
      </w:pPr>
      <w:rPr>
        <w:rFonts w:cs="Times New Roman"/>
      </w:rPr>
    </w:lvl>
  </w:abstractNum>
  <w:abstractNum w:abstractNumId="38">
    <w:nsid w:val="6F376D2A"/>
    <w:multiLevelType w:val="hybridMultilevel"/>
    <w:tmpl w:val="D51295F0"/>
    <w:lvl w:ilvl="0" w:tplc="0419000F">
      <w:start w:val="27"/>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1FA6228"/>
    <w:multiLevelType w:val="hybridMultilevel"/>
    <w:tmpl w:val="1DC4394C"/>
    <w:lvl w:ilvl="0" w:tplc="04190001">
      <w:start w:val="1"/>
      <w:numFmt w:val="bullet"/>
      <w:lvlText w:val=""/>
      <w:lvlJc w:val="left"/>
      <w:pPr>
        <w:ind w:left="644" w:hanging="360"/>
      </w:pPr>
      <w:rPr>
        <w:rFonts w:ascii="Symbol" w:eastAsia="Times New Roman"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nsid w:val="72562840"/>
    <w:multiLevelType w:val="hybridMultilevel"/>
    <w:tmpl w:val="AF2A7064"/>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2C96A63"/>
    <w:multiLevelType w:val="hybridMultilevel"/>
    <w:tmpl w:val="6F9E5CF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33C0CCE"/>
    <w:multiLevelType w:val="hybridMultilevel"/>
    <w:tmpl w:val="A5BEFBB4"/>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73C93C8C"/>
    <w:multiLevelType w:val="hybridMultilevel"/>
    <w:tmpl w:val="0E485F1C"/>
    <w:lvl w:ilvl="0" w:tplc="26E69F76">
      <w:start w:val="6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7B165405"/>
    <w:multiLevelType w:val="hybridMultilevel"/>
    <w:tmpl w:val="4628D57A"/>
    <w:lvl w:ilvl="0" w:tplc="4AA64298">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0"/>
  </w:num>
  <w:num w:numId="2">
    <w:abstractNumId w:val="1"/>
  </w:num>
  <w:num w:numId="3">
    <w:abstractNumId w:val="2"/>
  </w:num>
  <w:num w:numId="4">
    <w:abstractNumId w:val="17"/>
  </w:num>
  <w:num w:numId="5">
    <w:abstractNumId w:val="29"/>
  </w:num>
  <w:num w:numId="6">
    <w:abstractNumId w:val="37"/>
  </w:num>
  <w:num w:numId="7">
    <w:abstractNumId w:val="22"/>
  </w:num>
  <w:num w:numId="8">
    <w:abstractNumId w:val="24"/>
  </w:num>
  <w:num w:numId="9">
    <w:abstractNumId w:val="41"/>
  </w:num>
  <w:num w:numId="10">
    <w:abstractNumId w:val="35"/>
  </w:num>
  <w:num w:numId="11">
    <w:abstractNumId w:val="18"/>
  </w:num>
  <w:num w:numId="12">
    <w:abstractNumId w:val="11"/>
  </w:num>
  <w:num w:numId="13">
    <w:abstractNumId w:val="14"/>
  </w:num>
  <w:num w:numId="14">
    <w:abstractNumId w:val="23"/>
  </w:num>
  <w:num w:numId="15">
    <w:abstractNumId w:val="10"/>
  </w:num>
  <w:num w:numId="16">
    <w:abstractNumId w:val="31"/>
  </w:num>
  <w:num w:numId="17">
    <w:abstractNumId w:val="3"/>
  </w:num>
  <w:num w:numId="18">
    <w:abstractNumId w:val="13"/>
  </w:num>
  <w:num w:numId="19">
    <w:abstractNumId w:val="9"/>
  </w:num>
  <w:num w:numId="20">
    <w:abstractNumId w:val="19"/>
  </w:num>
  <w:num w:numId="21">
    <w:abstractNumId w:val="44"/>
  </w:num>
  <w:num w:numId="22">
    <w:abstractNumId w:val="20"/>
  </w:num>
  <w:num w:numId="23">
    <w:abstractNumId w:val="30"/>
  </w:num>
  <w:num w:numId="24">
    <w:abstractNumId w:val="42"/>
  </w:num>
  <w:num w:numId="25">
    <w:abstractNumId w:val="36"/>
  </w:num>
  <w:num w:numId="26">
    <w:abstractNumId w:val="25"/>
  </w:num>
  <w:num w:numId="27">
    <w:abstractNumId w:val="34"/>
  </w:num>
  <w:num w:numId="28">
    <w:abstractNumId w:val="40"/>
  </w:num>
  <w:num w:numId="29">
    <w:abstractNumId w:val="7"/>
  </w:num>
  <w:num w:numId="30">
    <w:abstractNumId w:val="8"/>
  </w:num>
  <w:num w:numId="31">
    <w:abstractNumId w:val="4"/>
  </w:num>
  <w:num w:numId="32">
    <w:abstractNumId w:val="27"/>
  </w:num>
  <w:num w:numId="33">
    <w:abstractNumId w:val="16"/>
  </w:num>
  <w:num w:numId="34">
    <w:abstractNumId w:val="12"/>
  </w:num>
  <w:num w:numId="35">
    <w:abstractNumId w:val="21"/>
  </w:num>
  <w:num w:numId="36">
    <w:abstractNumId w:val="33"/>
  </w:num>
  <w:num w:numId="37">
    <w:abstractNumId w:val="39"/>
  </w:num>
  <w:num w:numId="38">
    <w:abstractNumId w:val="38"/>
  </w:num>
  <w:num w:numId="39">
    <w:abstractNumId w:val="15"/>
  </w:num>
  <w:num w:numId="40">
    <w:abstractNumId w:val="28"/>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26"/>
  </w:num>
  <w:num w:numId="44">
    <w:abstractNumId w:val="5"/>
  </w:num>
  <w:num w:numId="45">
    <w:abstractNumId w:val="43"/>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54"/>
    <w:rsid w:val="00011DB8"/>
    <w:rsid w:val="000169D4"/>
    <w:rsid w:val="00032218"/>
    <w:rsid w:val="00037E84"/>
    <w:rsid w:val="00045F23"/>
    <w:rsid w:val="00061965"/>
    <w:rsid w:val="00061E21"/>
    <w:rsid w:val="00064D8A"/>
    <w:rsid w:val="00096DEB"/>
    <w:rsid w:val="000B106D"/>
    <w:rsid w:val="000B1103"/>
    <w:rsid w:val="000B2C1E"/>
    <w:rsid w:val="000B2D24"/>
    <w:rsid w:val="000B33E2"/>
    <w:rsid w:val="000B3DE7"/>
    <w:rsid w:val="000B7042"/>
    <w:rsid w:val="000C267F"/>
    <w:rsid w:val="000D50C5"/>
    <w:rsid w:val="000D682D"/>
    <w:rsid w:val="000E702B"/>
    <w:rsid w:val="000F0AF7"/>
    <w:rsid w:val="00100BF0"/>
    <w:rsid w:val="001152D8"/>
    <w:rsid w:val="00124A24"/>
    <w:rsid w:val="00127205"/>
    <w:rsid w:val="00127366"/>
    <w:rsid w:val="001325C4"/>
    <w:rsid w:val="0013265F"/>
    <w:rsid w:val="0013567C"/>
    <w:rsid w:val="0013584F"/>
    <w:rsid w:val="00140AB4"/>
    <w:rsid w:val="00144476"/>
    <w:rsid w:val="00145873"/>
    <w:rsid w:val="00145C50"/>
    <w:rsid w:val="0015161C"/>
    <w:rsid w:val="001519EA"/>
    <w:rsid w:val="00157354"/>
    <w:rsid w:val="00160BD4"/>
    <w:rsid w:val="00162D90"/>
    <w:rsid w:val="00163B67"/>
    <w:rsid w:val="00164DC6"/>
    <w:rsid w:val="00170140"/>
    <w:rsid w:val="001735DB"/>
    <w:rsid w:val="00182022"/>
    <w:rsid w:val="00190214"/>
    <w:rsid w:val="001A72BF"/>
    <w:rsid w:val="001B3190"/>
    <w:rsid w:val="001B4521"/>
    <w:rsid w:val="001C13CC"/>
    <w:rsid w:val="001C3DFF"/>
    <w:rsid w:val="001C4895"/>
    <w:rsid w:val="001D02FD"/>
    <w:rsid w:val="001D1372"/>
    <w:rsid w:val="001D2861"/>
    <w:rsid w:val="001D5AC9"/>
    <w:rsid w:val="001D5B5A"/>
    <w:rsid w:val="001E5F32"/>
    <w:rsid w:val="001E669F"/>
    <w:rsid w:val="001F6286"/>
    <w:rsid w:val="001F6695"/>
    <w:rsid w:val="00201095"/>
    <w:rsid w:val="00205576"/>
    <w:rsid w:val="00210440"/>
    <w:rsid w:val="002118DE"/>
    <w:rsid w:val="00230CB5"/>
    <w:rsid w:val="00232C43"/>
    <w:rsid w:val="00244BC3"/>
    <w:rsid w:val="00245BCB"/>
    <w:rsid w:val="00251B45"/>
    <w:rsid w:val="00255065"/>
    <w:rsid w:val="002600E8"/>
    <w:rsid w:val="00262F40"/>
    <w:rsid w:val="00264A85"/>
    <w:rsid w:val="0026630F"/>
    <w:rsid w:val="00276AE9"/>
    <w:rsid w:val="00285153"/>
    <w:rsid w:val="00286217"/>
    <w:rsid w:val="002A3CFA"/>
    <w:rsid w:val="002A410A"/>
    <w:rsid w:val="002A7B30"/>
    <w:rsid w:val="002A7DCC"/>
    <w:rsid w:val="002E0B87"/>
    <w:rsid w:val="002E19C5"/>
    <w:rsid w:val="002E234A"/>
    <w:rsid w:val="002E3DCA"/>
    <w:rsid w:val="002E59F4"/>
    <w:rsid w:val="002E6783"/>
    <w:rsid w:val="002F0ECD"/>
    <w:rsid w:val="002F4E1B"/>
    <w:rsid w:val="002F7037"/>
    <w:rsid w:val="003061BF"/>
    <w:rsid w:val="00310560"/>
    <w:rsid w:val="00312CA5"/>
    <w:rsid w:val="0031349B"/>
    <w:rsid w:val="00335217"/>
    <w:rsid w:val="003379FC"/>
    <w:rsid w:val="003437E5"/>
    <w:rsid w:val="00345D24"/>
    <w:rsid w:val="00362A02"/>
    <w:rsid w:val="0036322F"/>
    <w:rsid w:val="003714E9"/>
    <w:rsid w:val="00374DC7"/>
    <w:rsid w:val="00377844"/>
    <w:rsid w:val="00382ADD"/>
    <w:rsid w:val="003915D8"/>
    <w:rsid w:val="003A184E"/>
    <w:rsid w:val="003B71FC"/>
    <w:rsid w:val="003B7571"/>
    <w:rsid w:val="003C4B7D"/>
    <w:rsid w:val="003C59B2"/>
    <w:rsid w:val="003D00F3"/>
    <w:rsid w:val="003D1A92"/>
    <w:rsid w:val="003D317D"/>
    <w:rsid w:val="003D7624"/>
    <w:rsid w:val="003E0E49"/>
    <w:rsid w:val="003E65C7"/>
    <w:rsid w:val="003F0B21"/>
    <w:rsid w:val="003F2B4A"/>
    <w:rsid w:val="003F3EDE"/>
    <w:rsid w:val="003F48E9"/>
    <w:rsid w:val="00405710"/>
    <w:rsid w:val="00415915"/>
    <w:rsid w:val="00415A89"/>
    <w:rsid w:val="00415E49"/>
    <w:rsid w:val="0041765F"/>
    <w:rsid w:val="00417B19"/>
    <w:rsid w:val="004322A8"/>
    <w:rsid w:val="0043496F"/>
    <w:rsid w:val="00434B5F"/>
    <w:rsid w:val="00441F70"/>
    <w:rsid w:val="004537CE"/>
    <w:rsid w:val="00460D76"/>
    <w:rsid w:val="0046213A"/>
    <w:rsid w:val="00465618"/>
    <w:rsid w:val="0048011C"/>
    <w:rsid w:val="00480E1F"/>
    <w:rsid w:val="00493DAE"/>
    <w:rsid w:val="00495424"/>
    <w:rsid w:val="0049607C"/>
    <w:rsid w:val="004965AD"/>
    <w:rsid w:val="004A026F"/>
    <w:rsid w:val="004A2807"/>
    <w:rsid w:val="004A383B"/>
    <w:rsid w:val="004B5096"/>
    <w:rsid w:val="004B6E6E"/>
    <w:rsid w:val="004B740B"/>
    <w:rsid w:val="004C05AC"/>
    <w:rsid w:val="004C7F19"/>
    <w:rsid w:val="004E6CE6"/>
    <w:rsid w:val="004F2AEC"/>
    <w:rsid w:val="004F3FC7"/>
    <w:rsid w:val="004F66C0"/>
    <w:rsid w:val="00507655"/>
    <w:rsid w:val="00514484"/>
    <w:rsid w:val="00520D90"/>
    <w:rsid w:val="00521611"/>
    <w:rsid w:val="005219C0"/>
    <w:rsid w:val="00535048"/>
    <w:rsid w:val="005404C9"/>
    <w:rsid w:val="0054069C"/>
    <w:rsid w:val="005423E7"/>
    <w:rsid w:val="0054506E"/>
    <w:rsid w:val="00580F3F"/>
    <w:rsid w:val="005858BC"/>
    <w:rsid w:val="005950B8"/>
    <w:rsid w:val="005A50C0"/>
    <w:rsid w:val="005B1EC7"/>
    <w:rsid w:val="005B38C8"/>
    <w:rsid w:val="005B66FC"/>
    <w:rsid w:val="005B7763"/>
    <w:rsid w:val="005C2BBC"/>
    <w:rsid w:val="005C6E24"/>
    <w:rsid w:val="005D640E"/>
    <w:rsid w:val="005E1636"/>
    <w:rsid w:val="005E7610"/>
    <w:rsid w:val="00605A02"/>
    <w:rsid w:val="00606A6C"/>
    <w:rsid w:val="00621244"/>
    <w:rsid w:val="00621564"/>
    <w:rsid w:val="006225F4"/>
    <w:rsid w:val="00645F80"/>
    <w:rsid w:val="00646DF6"/>
    <w:rsid w:val="006713BD"/>
    <w:rsid w:val="00681145"/>
    <w:rsid w:val="00686446"/>
    <w:rsid w:val="00687003"/>
    <w:rsid w:val="006A1D88"/>
    <w:rsid w:val="006A527A"/>
    <w:rsid w:val="006B05DA"/>
    <w:rsid w:val="006B1C28"/>
    <w:rsid w:val="006B2AC6"/>
    <w:rsid w:val="006B6073"/>
    <w:rsid w:val="006C3781"/>
    <w:rsid w:val="006C6B54"/>
    <w:rsid w:val="006D544F"/>
    <w:rsid w:val="006E168B"/>
    <w:rsid w:val="006E5D38"/>
    <w:rsid w:val="006F2093"/>
    <w:rsid w:val="006F4588"/>
    <w:rsid w:val="00703C08"/>
    <w:rsid w:val="00722A9C"/>
    <w:rsid w:val="007251F0"/>
    <w:rsid w:val="00731731"/>
    <w:rsid w:val="007326E4"/>
    <w:rsid w:val="00734574"/>
    <w:rsid w:val="00737768"/>
    <w:rsid w:val="00747EF2"/>
    <w:rsid w:val="00753A8E"/>
    <w:rsid w:val="00753F3A"/>
    <w:rsid w:val="00757A42"/>
    <w:rsid w:val="00774570"/>
    <w:rsid w:val="00777512"/>
    <w:rsid w:val="00782675"/>
    <w:rsid w:val="00793B09"/>
    <w:rsid w:val="00797398"/>
    <w:rsid w:val="0079741F"/>
    <w:rsid w:val="007A3D07"/>
    <w:rsid w:val="007B3E08"/>
    <w:rsid w:val="007B7CA4"/>
    <w:rsid w:val="007C137B"/>
    <w:rsid w:val="007D574C"/>
    <w:rsid w:val="007E11A2"/>
    <w:rsid w:val="007F211B"/>
    <w:rsid w:val="008030D5"/>
    <w:rsid w:val="008136F1"/>
    <w:rsid w:val="0081627A"/>
    <w:rsid w:val="00816C49"/>
    <w:rsid w:val="00820FEE"/>
    <w:rsid w:val="00821B60"/>
    <w:rsid w:val="008306BC"/>
    <w:rsid w:val="00834524"/>
    <w:rsid w:val="00834B80"/>
    <w:rsid w:val="00835407"/>
    <w:rsid w:val="008453BE"/>
    <w:rsid w:val="00846729"/>
    <w:rsid w:val="008479CE"/>
    <w:rsid w:val="00852BF9"/>
    <w:rsid w:val="00873BEF"/>
    <w:rsid w:val="0087498F"/>
    <w:rsid w:val="0088074C"/>
    <w:rsid w:val="00882EFF"/>
    <w:rsid w:val="0088560C"/>
    <w:rsid w:val="0088756F"/>
    <w:rsid w:val="008909E2"/>
    <w:rsid w:val="008A49D3"/>
    <w:rsid w:val="008A5965"/>
    <w:rsid w:val="008B0813"/>
    <w:rsid w:val="008B5641"/>
    <w:rsid w:val="008E32F7"/>
    <w:rsid w:val="008E50EE"/>
    <w:rsid w:val="008E66CE"/>
    <w:rsid w:val="008F4162"/>
    <w:rsid w:val="00914F58"/>
    <w:rsid w:val="00915693"/>
    <w:rsid w:val="0094044B"/>
    <w:rsid w:val="00946222"/>
    <w:rsid w:val="009470A3"/>
    <w:rsid w:val="00960157"/>
    <w:rsid w:val="0096572D"/>
    <w:rsid w:val="0097027B"/>
    <w:rsid w:val="00975B5D"/>
    <w:rsid w:val="0097688C"/>
    <w:rsid w:val="00977227"/>
    <w:rsid w:val="009A5598"/>
    <w:rsid w:val="009B1B6A"/>
    <w:rsid w:val="009B4409"/>
    <w:rsid w:val="009B66D4"/>
    <w:rsid w:val="009C30D5"/>
    <w:rsid w:val="009D4A54"/>
    <w:rsid w:val="009D7FE6"/>
    <w:rsid w:val="009E0BB5"/>
    <w:rsid w:val="009E19F9"/>
    <w:rsid w:val="009E3B76"/>
    <w:rsid w:val="009E6DFB"/>
    <w:rsid w:val="009F551E"/>
    <w:rsid w:val="00A12EFC"/>
    <w:rsid w:val="00A32EB7"/>
    <w:rsid w:val="00A36C8B"/>
    <w:rsid w:val="00A42CCE"/>
    <w:rsid w:val="00A4351A"/>
    <w:rsid w:val="00A44419"/>
    <w:rsid w:val="00A51157"/>
    <w:rsid w:val="00A519CB"/>
    <w:rsid w:val="00A54380"/>
    <w:rsid w:val="00A64838"/>
    <w:rsid w:val="00A65EA6"/>
    <w:rsid w:val="00A75F26"/>
    <w:rsid w:val="00A76C82"/>
    <w:rsid w:val="00A81FC6"/>
    <w:rsid w:val="00A97F01"/>
    <w:rsid w:val="00AA110F"/>
    <w:rsid w:val="00AA33CE"/>
    <w:rsid w:val="00AA4896"/>
    <w:rsid w:val="00AA646A"/>
    <w:rsid w:val="00AA76BD"/>
    <w:rsid w:val="00AB6403"/>
    <w:rsid w:val="00AC70CA"/>
    <w:rsid w:val="00AD45CE"/>
    <w:rsid w:val="00AD6A1B"/>
    <w:rsid w:val="00AD74C6"/>
    <w:rsid w:val="00AE314B"/>
    <w:rsid w:val="00AE4972"/>
    <w:rsid w:val="00AE51DC"/>
    <w:rsid w:val="00AF0019"/>
    <w:rsid w:val="00AF10EA"/>
    <w:rsid w:val="00AF3E57"/>
    <w:rsid w:val="00AF4DE2"/>
    <w:rsid w:val="00AF6991"/>
    <w:rsid w:val="00B01105"/>
    <w:rsid w:val="00B06B80"/>
    <w:rsid w:val="00B15396"/>
    <w:rsid w:val="00B17912"/>
    <w:rsid w:val="00B24C66"/>
    <w:rsid w:val="00B42F68"/>
    <w:rsid w:val="00B45188"/>
    <w:rsid w:val="00B53138"/>
    <w:rsid w:val="00B6135D"/>
    <w:rsid w:val="00B7058C"/>
    <w:rsid w:val="00B749A1"/>
    <w:rsid w:val="00B812C3"/>
    <w:rsid w:val="00B82B02"/>
    <w:rsid w:val="00B91C7A"/>
    <w:rsid w:val="00B91DF6"/>
    <w:rsid w:val="00B9239C"/>
    <w:rsid w:val="00B9343C"/>
    <w:rsid w:val="00B93E4D"/>
    <w:rsid w:val="00B9504C"/>
    <w:rsid w:val="00BA33EA"/>
    <w:rsid w:val="00BA6F26"/>
    <w:rsid w:val="00BB0CDC"/>
    <w:rsid w:val="00BB1913"/>
    <w:rsid w:val="00BB3EA5"/>
    <w:rsid w:val="00BC05A7"/>
    <w:rsid w:val="00BC7D7A"/>
    <w:rsid w:val="00BF1DE1"/>
    <w:rsid w:val="00C02A51"/>
    <w:rsid w:val="00C040A2"/>
    <w:rsid w:val="00C10532"/>
    <w:rsid w:val="00C11060"/>
    <w:rsid w:val="00C154DF"/>
    <w:rsid w:val="00C15CC1"/>
    <w:rsid w:val="00C16CD9"/>
    <w:rsid w:val="00C17CCB"/>
    <w:rsid w:val="00C2574A"/>
    <w:rsid w:val="00C4288D"/>
    <w:rsid w:val="00C431D5"/>
    <w:rsid w:val="00C63DF0"/>
    <w:rsid w:val="00C677CB"/>
    <w:rsid w:val="00C67B06"/>
    <w:rsid w:val="00C708FA"/>
    <w:rsid w:val="00C7293F"/>
    <w:rsid w:val="00C753EB"/>
    <w:rsid w:val="00C80482"/>
    <w:rsid w:val="00C9681D"/>
    <w:rsid w:val="00CA12D2"/>
    <w:rsid w:val="00CA1CBA"/>
    <w:rsid w:val="00CC1382"/>
    <w:rsid w:val="00CC24DA"/>
    <w:rsid w:val="00CC2FD9"/>
    <w:rsid w:val="00CD0CBE"/>
    <w:rsid w:val="00CD26F6"/>
    <w:rsid w:val="00CD5AF4"/>
    <w:rsid w:val="00CD6AFF"/>
    <w:rsid w:val="00CD72D5"/>
    <w:rsid w:val="00CE1E0E"/>
    <w:rsid w:val="00CE4B92"/>
    <w:rsid w:val="00CE66B6"/>
    <w:rsid w:val="00CF27F8"/>
    <w:rsid w:val="00CF50CE"/>
    <w:rsid w:val="00CF759A"/>
    <w:rsid w:val="00D01853"/>
    <w:rsid w:val="00D038AF"/>
    <w:rsid w:val="00D043BE"/>
    <w:rsid w:val="00D04717"/>
    <w:rsid w:val="00D051E5"/>
    <w:rsid w:val="00D07E6A"/>
    <w:rsid w:val="00D10C88"/>
    <w:rsid w:val="00D127F3"/>
    <w:rsid w:val="00D16C78"/>
    <w:rsid w:val="00D24F10"/>
    <w:rsid w:val="00D27A4B"/>
    <w:rsid w:val="00D3110D"/>
    <w:rsid w:val="00D3199A"/>
    <w:rsid w:val="00D33C1C"/>
    <w:rsid w:val="00D342E9"/>
    <w:rsid w:val="00D41323"/>
    <w:rsid w:val="00D50B6D"/>
    <w:rsid w:val="00D5362F"/>
    <w:rsid w:val="00D71221"/>
    <w:rsid w:val="00D8035B"/>
    <w:rsid w:val="00D82A46"/>
    <w:rsid w:val="00D905E9"/>
    <w:rsid w:val="00D9602B"/>
    <w:rsid w:val="00DA02B4"/>
    <w:rsid w:val="00DB122E"/>
    <w:rsid w:val="00DB595A"/>
    <w:rsid w:val="00DB7A15"/>
    <w:rsid w:val="00DE05E9"/>
    <w:rsid w:val="00DE4849"/>
    <w:rsid w:val="00DE6D35"/>
    <w:rsid w:val="00E00B4F"/>
    <w:rsid w:val="00E05C01"/>
    <w:rsid w:val="00E101E6"/>
    <w:rsid w:val="00E1100C"/>
    <w:rsid w:val="00E1607E"/>
    <w:rsid w:val="00E2097F"/>
    <w:rsid w:val="00E2519D"/>
    <w:rsid w:val="00E26214"/>
    <w:rsid w:val="00E27DD2"/>
    <w:rsid w:val="00E36411"/>
    <w:rsid w:val="00E37381"/>
    <w:rsid w:val="00E40016"/>
    <w:rsid w:val="00E55C44"/>
    <w:rsid w:val="00E55F8C"/>
    <w:rsid w:val="00E56D89"/>
    <w:rsid w:val="00E6105F"/>
    <w:rsid w:val="00E723F4"/>
    <w:rsid w:val="00E73F6B"/>
    <w:rsid w:val="00E80588"/>
    <w:rsid w:val="00E80C54"/>
    <w:rsid w:val="00E843C4"/>
    <w:rsid w:val="00E850BA"/>
    <w:rsid w:val="00E85DE3"/>
    <w:rsid w:val="00E90A02"/>
    <w:rsid w:val="00E9200D"/>
    <w:rsid w:val="00EA2724"/>
    <w:rsid w:val="00EA7C21"/>
    <w:rsid w:val="00EB0B76"/>
    <w:rsid w:val="00EB3A59"/>
    <w:rsid w:val="00EB597D"/>
    <w:rsid w:val="00EB76A7"/>
    <w:rsid w:val="00EB7EC8"/>
    <w:rsid w:val="00EC577A"/>
    <w:rsid w:val="00EE7A20"/>
    <w:rsid w:val="00EF0233"/>
    <w:rsid w:val="00F043D7"/>
    <w:rsid w:val="00F12332"/>
    <w:rsid w:val="00F13D3E"/>
    <w:rsid w:val="00F3191A"/>
    <w:rsid w:val="00F3480D"/>
    <w:rsid w:val="00F35D6D"/>
    <w:rsid w:val="00F53654"/>
    <w:rsid w:val="00F56F5B"/>
    <w:rsid w:val="00F57249"/>
    <w:rsid w:val="00F6205E"/>
    <w:rsid w:val="00F62065"/>
    <w:rsid w:val="00F62BD6"/>
    <w:rsid w:val="00F62C7B"/>
    <w:rsid w:val="00F6492A"/>
    <w:rsid w:val="00F84BE7"/>
    <w:rsid w:val="00F91091"/>
    <w:rsid w:val="00F932AA"/>
    <w:rsid w:val="00FB02B8"/>
    <w:rsid w:val="00FB0BC2"/>
    <w:rsid w:val="00FC3B2A"/>
    <w:rsid w:val="00FC7605"/>
    <w:rsid w:val="00FD245C"/>
    <w:rsid w:val="00FD621C"/>
    <w:rsid w:val="00FE6439"/>
    <w:rsid w:val="00FF0A4A"/>
    <w:rsid w:val="00FF5D86"/>
    <w:rsid w:val="00FF7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C54"/>
    <w:rPr>
      <w:sz w:val="24"/>
      <w:szCs w:val="24"/>
    </w:rPr>
  </w:style>
  <w:style w:type="paragraph" w:styleId="1">
    <w:name w:val="heading 1"/>
    <w:basedOn w:val="a"/>
    <w:next w:val="a"/>
    <w:link w:val="10"/>
    <w:uiPriority w:val="99"/>
    <w:qFormat/>
    <w:rsid w:val="005B38C8"/>
    <w:pPr>
      <w:keepNext/>
      <w:jc w:val="both"/>
      <w:outlineLvl w:val="0"/>
    </w:pPr>
    <w:rPr>
      <w:szCs w:val="20"/>
    </w:rPr>
  </w:style>
  <w:style w:type="paragraph" w:styleId="2">
    <w:name w:val="heading 2"/>
    <w:basedOn w:val="a"/>
    <w:next w:val="a"/>
    <w:link w:val="20"/>
    <w:uiPriority w:val="99"/>
    <w:qFormat/>
    <w:rsid w:val="005B38C8"/>
    <w:pPr>
      <w:keepNext/>
      <w:outlineLvl w:val="1"/>
    </w:pPr>
    <w:rPr>
      <w:szCs w:val="20"/>
    </w:rPr>
  </w:style>
  <w:style w:type="paragraph" w:styleId="3">
    <w:name w:val="heading 3"/>
    <w:basedOn w:val="a"/>
    <w:next w:val="a"/>
    <w:link w:val="30"/>
    <w:uiPriority w:val="99"/>
    <w:qFormat/>
    <w:rsid w:val="005B38C8"/>
    <w:pPr>
      <w:keepNext/>
      <w:jc w:val="center"/>
      <w:outlineLvl w:val="2"/>
    </w:pPr>
    <w:rPr>
      <w:b/>
      <w:szCs w:val="20"/>
      <w:lang w:val="en-US"/>
    </w:rPr>
  </w:style>
  <w:style w:type="paragraph" w:styleId="4">
    <w:name w:val="heading 4"/>
    <w:basedOn w:val="a"/>
    <w:next w:val="a"/>
    <w:link w:val="40"/>
    <w:uiPriority w:val="99"/>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3B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323B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323B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323B2"/>
    <w:rPr>
      <w:rFonts w:asciiTheme="minorHAnsi" w:eastAsiaTheme="minorEastAsia" w:hAnsiTheme="minorHAnsi" w:cstheme="minorBidi"/>
      <w:b/>
      <w:bCs/>
      <w:sz w:val="28"/>
      <w:szCs w:val="28"/>
    </w:rPr>
  </w:style>
  <w:style w:type="paragraph" w:customStyle="1" w:styleId="11">
    <w:name w:val="Знак1"/>
    <w:basedOn w:val="a"/>
    <w:autoRedefine/>
    <w:uiPriority w:val="99"/>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uiPriority w:val="99"/>
    <w:rsid w:val="005B38C8"/>
  </w:style>
  <w:style w:type="character" w:styleId="a3">
    <w:name w:val="page number"/>
    <w:basedOn w:val="WW-"/>
    <w:uiPriority w:val="99"/>
    <w:rsid w:val="005B38C8"/>
    <w:rPr>
      <w:rFonts w:cs="Times New Roman"/>
    </w:rPr>
  </w:style>
  <w:style w:type="character" w:customStyle="1" w:styleId="WW8Num2z0">
    <w:name w:val="WW8Num2z0"/>
    <w:uiPriority w:val="99"/>
    <w:rsid w:val="005B38C8"/>
    <w:rPr>
      <w:rFonts w:ascii="Times New Roman" w:hAnsi="Times New Roman"/>
      <w:sz w:val="28"/>
      <w:u w:val="none"/>
    </w:rPr>
  </w:style>
  <w:style w:type="character" w:customStyle="1" w:styleId="WW8Num10z0">
    <w:name w:val="WW8Num10z0"/>
    <w:uiPriority w:val="99"/>
    <w:rsid w:val="005B38C8"/>
    <w:rPr>
      <w:rFonts w:ascii="Times New Roman CYR" w:hAnsi="Times New Roman CYR"/>
      <w:sz w:val="28"/>
    </w:rPr>
  </w:style>
  <w:style w:type="character" w:customStyle="1" w:styleId="WW8Num17z0">
    <w:name w:val="WW8Num17z0"/>
    <w:uiPriority w:val="99"/>
    <w:rsid w:val="005B38C8"/>
    <w:rPr>
      <w:rFonts w:ascii="Times New Roman" w:hAnsi="Times New Roman"/>
      <w:sz w:val="28"/>
      <w:u w:val="none"/>
    </w:rPr>
  </w:style>
  <w:style w:type="character" w:customStyle="1" w:styleId="WW8Num18z0">
    <w:name w:val="WW8Num18z0"/>
    <w:uiPriority w:val="99"/>
    <w:rsid w:val="005B38C8"/>
    <w:rPr>
      <w:sz w:val="24"/>
    </w:rPr>
  </w:style>
  <w:style w:type="character" w:customStyle="1" w:styleId="WW8Num20z0">
    <w:name w:val="WW8Num20z0"/>
    <w:uiPriority w:val="99"/>
    <w:rsid w:val="005B38C8"/>
  </w:style>
  <w:style w:type="character" w:customStyle="1" w:styleId="WW8Num21z0">
    <w:name w:val="WW8Num21z0"/>
    <w:uiPriority w:val="99"/>
    <w:rsid w:val="005B38C8"/>
    <w:rPr>
      <w:rFonts w:ascii="Times New Roman" w:hAnsi="Times New Roman"/>
      <w:sz w:val="28"/>
      <w:u w:val="none"/>
    </w:rPr>
  </w:style>
  <w:style w:type="character" w:customStyle="1" w:styleId="WW8Num24z0">
    <w:name w:val="WW8Num24z0"/>
    <w:uiPriority w:val="99"/>
    <w:rsid w:val="005B38C8"/>
    <w:rPr>
      <w:sz w:val="24"/>
    </w:rPr>
  </w:style>
  <w:style w:type="character" w:customStyle="1" w:styleId="WW8Num35z0">
    <w:name w:val="WW8Num35z0"/>
    <w:uiPriority w:val="99"/>
    <w:rsid w:val="005B38C8"/>
    <w:rPr>
      <w:rFonts w:ascii="Times New Roman" w:hAnsi="Times New Roman"/>
      <w:sz w:val="28"/>
      <w:u w:val="none"/>
    </w:rPr>
  </w:style>
  <w:style w:type="character" w:customStyle="1" w:styleId="WW8Num37z0">
    <w:name w:val="WW8Num37z0"/>
    <w:uiPriority w:val="99"/>
    <w:rsid w:val="005B38C8"/>
  </w:style>
  <w:style w:type="character" w:customStyle="1" w:styleId="WW8Num38z0">
    <w:name w:val="WW8Num38z0"/>
    <w:uiPriority w:val="99"/>
    <w:rsid w:val="005B38C8"/>
    <w:rPr>
      <w:sz w:val="24"/>
    </w:rPr>
  </w:style>
  <w:style w:type="character" w:customStyle="1" w:styleId="WW8Num40z0">
    <w:name w:val="WW8Num40z0"/>
    <w:uiPriority w:val="99"/>
    <w:rsid w:val="005B38C8"/>
    <w:rPr>
      <w:rFonts w:ascii="Times New Roman CYR" w:hAnsi="Times New Roman CYR"/>
      <w:sz w:val="28"/>
      <w:u w:val="none"/>
    </w:rPr>
  </w:style>
  <w:style w:type="character" w:customStyle="1" w:styleId="WW8Num48z0">
    <w:name w:val="WW8Num48z0"/>
    <w:uiPriority w:val="99"/>
    <w:rsid w:val="005B38C8"/>
    <w:rPr>
      <w:b/>
    </w:rPr>
  </w:style>
  <w:style w:type="character" w:customStyle="1" w:styleId="WW8Num55z0">
    <w:name w:val="WW8Num55z0"/>
    <w:uiPriority w:val="99"/>
    <w:rsid w:val="005B38C8"/>
    <w:rPr>
      <w:rFonts w:ascii="Times New Roman" w:hAnsi="Times New Roman"/>
      <w:sz w:val="28"/>
      <w:u w:val="none"/>
    </w:rPr>
  </w:style>
  <w:style w:type="character" w:customStyle="1" w:styleId="WW8Num57z0">
    <w:name w:val="WW8Num57z0"/>
    <w:uiPriority w:val="99"/>
    <w:rsid w:val="005B38C8"/>
    <w:rPr>
      <w:rFonts w:ascii="Times New Roman" w:hAnsi="Times New Roman"/>
      <w:sz w:val="28"/>
      <w:u w:val="none"/>
    </w:rPr>
  </w:style>
  <w:style w:type="character" w:customStyle="1" w:styleId="WW8Num59z0">
    <w:name w:val="WW8Num59z0"/>
    <w:uiPriority w:val="99"/>
    <w:rsid w:val="005B38C8"/>
    <w:rPr>
      <w:sz w:val="24"/>
    </w:rPr>
  </w:style>
  <w:style w:type="character" w:customStyle="1" w:styleId="WW8Num67z0">
    <w:name w:val="WW8Num67z0"/>
    <w:uiPriority w:val="99"/>
    <w:rsid w:val="005B38C8"/>
    <w:rPr>
      <w:rFonts w:ascii="Times New Roman CYR" w:hAnsi="Times New Roman CYR"/>
      <w:sz w:val="28"/>
      <w:u w:val="none"/>
    </w:rPr>
  </w:style>
  <w:style w:type="character" w:customStyle="1" w:styleId="WW8Num69z0">
    <w:name w:val="WW8Num69z0"/>
    <w:uiPriority w:val="99"/>
    <w:rsid w:val="005B38C8"/>
    <w:rPr>
      <w:sz w:val="24"/>
    </w:rPr>
  </w:style>
  <w:style w:type="character" w:customStyle="1" w:styleId="WW8Num74z0">
    <w:name w:val="WW8Num74z0"/>
    <w:uiPriority w:val="99"/>
    <w:rsid w:val="005B38C8"/>
    <w:rPr>
      <w:rFonts w:ascii="Times New Roman" w:hAnsi="Times New Roman"/>
      <w:sz w:val="28"/>
      <w:u w:val="none"/>
    </w:rPr>
  </w:style>
  <w:style w:type="character" w:customStyle="1" w:styleId="WW8Num78z0">
    <w:name w:val="WW8Num78z0"/>
    <w:uiPriority w:val="99"/>
    <w:rsid w:val="005B38C8"/>
    <w:rPr>
      <w:rFonts w:ascii="Times New Roman" w:hAnsi="Times New Roman"/>
      <w:sz w:val="28"/>
      <w:u w:val="none"/>
    </w:rPr>
  </w:style>
  <w:style w:type="character" w:customStyle="1" w:styleId="WW8Num82z0">
    <w:name w:val="WW8Num82z0"/>
    <w:uiPriority w:val="99"/>
    <w:rsid w:val="005B38C8"/>
    <w:rPr>
      <w:rFonts w:ascii="Times New Roman CYR" w:hAnsi="Times New Roman CYR"/>
      <w:sz w:val="28"/>
      <w:u w:val="none"/>
    </w:rPr>
  </w:style>
  <w:style w:type="character" w:customStyle="1" w:styleId="WW8Num84z0">
    <w:name w:val="WW8Num84z0"/>
    <w:uiPriority w:val="99"/>
    <w:rsid w:val="005B38C8"/>
    <w:rPr>
      <w:rFonts w:ascii="Times New Roman" w:hAnsi="Times New Roman"/>
      <w:sz w:val="28"/>
      <w:u w:val="none"/>
    </w:rPr>
  </w:style>
  <w:style w:type="character" w:customStyle="1" w:styleId="WW8Num88z0">
    <w:name w:val="WW8Num88z0"/>
    <w:uiPriority w:val="99"/>
    <w:rsid w:val="005B38C8"/>
    <w:rPr>
      <w:rFonts w:ascii="Times New Roman" w:hAnsi="Times New Roman"/>
      <w:sz w:val="28"/>
      <w:u w:val="none"/>
    </w:rPr>
  </w:style>
  <w:style w:type="character" w:customStyle="1" w:styleId="WW8Num89z0">
    <w:name w:val="WW8Num89z0"/>
    <w:uiPriority w:val="99"/>
    <w:rsid w:val="005B38C8"/>
    <w:rPr>
      <w:rFonts w:ascii="Times New Roman" w:hAnsi="Times New Roman"/>
      <w:sz w:val="28"/>
      <w:u w:val="none"/>
    </w:rPr>
  </w:style>
  <w:style w:type="character" w:customStyle="1" w:styleId="WW8Num91z0">
    <w:name w:val="WW8Num91z0"/>
    <w:uiPriority w:val="99"/>
    <w:rsid w:val="005B38C8"/>
    <w:rPr>
      <w:rFonts w:ascii="Times New Roman" w:hAnsi="Times New Roman"/>
      <w:sz w:val="28"/>
      <w:u w:val="none"/>
    </w:rPr>
  </w:style>
  <w:style w:type="character" w:customStyle="1" w:styleId="WW8Num96z0">
    <w:name w:val="WW8Num96z0"/>
    <w:uiPriority w:val="99"/>
    <w:rsid w:val="005B38C8"/>
  </w:style>
  <w:style w:type="character" w:customStyle="1" w:styleId="WW8Num99z0">
    <w:name w:val="WW8Num99z0"/>
    <w:uiPriority w:val="99"/>
    <w:rsid w:val="005B38C8"/>
    <w:rPr>
      <w:rFonts w:ascii="Times New Roman" w:hAnsi="Times New Roman"/>
      <w:sz w:val="28"/>
      <w:u w:val="none"/>
    </w:rPr>
  </w:style>
  <w:style w:type="character" w:customStyle="1" w:styleId="WW8Num103z0">
    <w:name w:val="WW8Num103z0"/>
    <w:uiPriority w:val="99"/>
    <w:rsid w:val="005B38C8"/>
    <w:rPr>
      <w:rFonts w:ascii="Times New Roman" w:hAnsi="Times New Roman"/>
      <w:sz w:val="28"/>
      <w:u w:val="none"/>
    </w:rPr>
  </w:style>
  <w:style w:type="character" w:customStyle="1" w:styleId="WW8Num105z0">
    <w:name w:val="WW8Num105z0"/>
    <w:uiPriority w:val="99"/>
    <w:rsid w:val="005B38C8"/>
    <w:rPr>
      <w:rFonts w:ascii="Times New Roman CYR" w:hAnsi="Times New Roman CYR"/>
      <w:sz w:val="24"/>
      <w:u w:val="none"/>
    </w:rPr>
  </w:style>
  <w:style w:type="character" w:customStyle="1" w:styleId="WW8Num110z0">
    <w:name w:val="WW8Num110z0"/>
    <w:uiPriority w:val="99"/>
    <w:rsid w:val="005B38C8"/>
    <w:rPr>
      <w:rFonts w:ascii="Times New Roman" w:hAnsi="Times New Roman"/>
      <w:sz w:val="28"/>
      <w:u w:val="none"/>
    </w:rPr>
  </w:style>
  <w:style w:type="character" w:customStyle="1" w:styleId="WW8Num111z0">
    <w:name w:val="WW8Num111z0"/>
    <w:uiPriority w:val="99"/>
    <w:rsid w:val="005B38C8"/>
    <w:rPr>
      <w:rFonts w:ascii="Times New Roman" w:hAnsi="Times New Roman"/>
      <w:sz w:val="28"/>
      <w:u w:val="none"/>
    </w:rPr>
  </w:style>
  <w:style w:type="character" w:customStyle="1" w:styleId="WW8Num119z0">
    <w:name w:val="WW8Num119z0"/>
    <w:uiPriority w:val="99"/>
    <w:rsid w:val="005B38C8"/>
    <w:rPr>
      <w:rFonts w:ascii="Times New Roman CYR" w:hAnsi="Times New Roman CYR"/>
      <w:sz w:val="28"/>
      <w:u w:val="none"/>
    </w:rPr>
  </w:style>
  <w:style w:type="character" w:customStyle="1" w:styleId="WW8Num120z0">
    <w:name w:val="WW8Num120z0"/>
    <w:uiPriority w:val="99"/>
    <w:rsid w:val="005B38C8"/>
    <w:rPr>
      <w:rFonts w:ascii="Times New Roman" w:hAnsi="Times New Roman"/>
      <w:sz w:val="28"/>
      <w:u w:val="none"/>
    </w:rPr>
  </w:style>
  <w:style w:type="character" w:customStyle="1" w:styleId="WW8Num123z0">
    <w:name w:val="WW8Num123z0"/>
    <w:uiPriority w:val="99"/>
    <w:rsid w:val="005B38C8"/>
    <w:rPr>
      <w:rFonts w:ascii="Times New Roman" w:hAnsi="Times New Roman"/>
      <w:sz w:val="28"/>
      <w:u w:val="none"/>
    </w:rPr>
  </w:style>
  <w:style w:type="character" w:customStyle="1" w:styleId="WW8Num124z0">
    <w:name w:val="WW8Num124z0"/>
    <w:uiPriority w:val="99"/>
    <w:rsid w:val="005B38C8"/>
    <w:rPr>
      <w:sz w:val="24"/>
    </w:rPr>
  </w:style>
  <w:style w:type="character" w:customStyle="1" w:styleId="WW8Num128z0">
    <w:name w:val="WW8Num128z0"/>
    <w:uiPriority w:val="99"/>
    <w:rsid w:val="005B38C8"/>
    <w:rPr>
      <w:sz w:val="24"/>
    </w:rPr>
  </w:style>
  <w:style w:type="character" w:customStyle="1" w:styleId="WW8Num132z0">
    <w:name w:val="WW8Num132z0"/>
    <w:uiPriority w:val="99"/>
    <w:rsid w:val="005B38C8"/>
  </w:style>
  <w:style w:type="character" w:customStyle="1" w:styleId="WW8Num146z0">
    <w:name w:val="WW8Num146z0"/>
    <w:uiPriority w:val="99"/>
    <w:rsid w:val="005B38C8"/>
    <w:rPr>
      <w:rFonts w:ascii="Times New Roman" w:hAnsi="Times New Roman"/>
      <w:sz w:val="28"/>
      <w:u w:val="none"/>
    </w:rPr>
  </w:style>
  <w:style w:type="character" w:customStyle="1" w:styleId="WW8NumSt13z0">
    <w:name w:val="WW8NumSt13z0"/>
    <w:uiPriority w:val="99"/>
    <w:rsid w:val="005B38C8"/>
    <w:rPr>
      <w:sz w:val="24"/>
    </w:rPr>
  </w:style>
  <w:style w:type="character" w:customStyle="1" w:styleId="WW8NumSt20z0">
    <w:name w:val="WW8NumSt20z0"/>
    <w:uiPriority w:val="99"/>
    <w:rsid w:val="005B38C8"/>
    <w:rPr>
      <w:sz w:val="24"/>
    </w:rPr>
  </w:style>
  <w:style w:type="character" w:customStyle="1" w:styleId="WW8NumSt124z0">
    <w:name w:val="WW8NumSt124z0"/>
    <w:uiPriority w:val="99"/>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character" w:customStyle="1" w:styleId="a5">
    <w:name w:val="Основной текст Знак"/>
    <w:basedOn w:val="a0"/>
    <w:link w:val="a4"/>
    <w:uiPriority w:val="99"/>
    <w:semiHidden/>
    <w:rsid w:val="00D323B2"/>
    <w:rPr>
      <w:sz w:val="24"/>
      <w:szCs w:val="24"/>
    </w:rPr>
  </w:style>
  <w:style w:type="paragraph" w:styleId="a6">
    <w:name w:val="List"/>
    <w:basedOn w:val="a4"/>
    <w:uiPriority w:val="99"/>
    <w:rsid w:val="005B38C8"/>
  </w:style>
  <w:style w:type="paragraph" w:customStyle="1" w:styleId="a7">
    <w:name w:val="Надпись"/>
    <w:basedOn w:val="a"/>
    <w:uiPriority w:val="99"/>
    <w:rsid w:val="005B38C8"/>
    <w:pPr>
      <w:suppressLineNumbers/>
      <w:suppressAutoHyphens/>
      <w:spacing w:before="120" w:after="120"/>
    </w:pPr>
    <w:rPr>
      <w:i/>
      <w:sz w:val="20"/>
      <w:szCs w:val="20"/>
    </w:rPr>
  </w:style>
  <w:style w:type="paragraph" w:customStyle="1" w:styleId="a8">
    <w:name w:val="Оглавление"/>
    <w:basedOn w:val="a"/>
    <w:uiPriority w:val="99"/>
    <w:rsid w:val="005B38C8"/>
    <w:pPr>
      <w:suppressLineNumbers/>
      <w:suppressAutoHyphens/>
    </w:pPr>
    <w:rPr>
      <w:sz w:val="20"/>
      <w:szCs w:val="20"/>
    </w:rPr>
  </w:style>
  <w:style w:type="paragraph" w:customStyle="1" w:styleId="12">
    <w:name w:val="Обычный1"/>
    <w:uiPriority w:val="99"/>
    <w:rsid w:val="005B38C8"/>
    <w:pPr>
      <w:suppressAutoHyphens/>
    </w:pPr>
    <w:rPr>
      <w:sz w:val="24"/>
      <w:szCs w:val="20"/>
    </w:rPr>
  </w:style>
  <w:style w:type="paragraph" w:customStyle="1" w:styleId="WW-2">
    <w:name w:val="WW-Основной текст 2"/>
    <w:basedOn w:val="a"/>
    <w:uiPriority w:val="99"/>
    <w:rsid w:val="005B38C8"/>
    <w:pPr>
      <w:suppressAutoHyphens/>
      <w:jc w:val="both"/>
    </w:pPr>
    <w:rPr>
      <w:b/>
      <w:szCs w:val="20"/>
    </w:rPr>
  </w:style>
  <w:style w:type="paragraph" w:styleId="a9">
    <w:name w:val="Body Text Indent"/>
    <w:basedOn w:val="a"/>
    <w:link w:val="aa"/>
    <w:uiPriority w:val="99"/>
    <w:rsid w:val="005B38C8"/>
    <w:pPr>
      <w:suppressAutoHyphens/>
      <w:ind w:firstLine="283"/>
      <w:jc w:val="both"/>
    </w:pPr>
    <w:rPr>
      <w:szCs w:val="20"/>
    </w:rPr>
  </w:style>
  <w:style w:type="character" w:customStyle="1" w:styleId="aa">
    <w:name w:val="Основной текст с отступом Знак"/>
    <w:basedOn w:val="a0"/>
    <w:link w:val="a9"/>
    <w:uiPriority w:val="99"/>
    <w:semiHidden/>
    <w:rsid w:val="00D323B2"/>
    <w:rPr>
      <w:sz w:val="24"/>
      <w:szCs w:val="24"/>
    </w:rPr>
  </w:style>
  <w:style w:type="paragraph" w:customStyle="1" w:styleId="WW-3">
    <w:name w:val="WW-Основной текст 3"/>
    <w:basedOn w:val="a"/>
    <w:uiPriority w:val="99"/>
    <w:rsid w:val="005B38C8"/>
    <w:pPr>
      <w:tabs>
        <w:tab w:val="left" w:pos="284"/>
        <w:tab w:val="left" w:pos="709"/>
      </w:tabs>
      <w:suppressAutoHyphens/>
      <w:jc w:val="both"/>
    </w:pPr>
    <w:rPr>
      <w:szCs w:val="20"/>
    </w:rPr>
  </w:style>
  <w:style w:type="paragraph" w:customStyle="1" w:styleId="31">
    <w:name w:val="Основной текст с отступом 31"/>
    <w:basedOn w:val="a"/>
    <w:uiPriority w:val="99"/>
    <w:rsid w:val="005B38C8"/>
    <w:pPr>
      <w:suppressAutoHyphens/>
      <w:ind w:firstLine="720"/>
    </w:pPr>
    <w:rPr>
      <w:sz w:val="28"/>
      <w:szCs w:val="20"/>
    </w:rPr>
  </w:style>
  <w:style w:type="paragraph" w:customStyle="1" w:styleId="-2">
    <w:name w:val="Основной-2"/>
    <w:uiPriority w:val="99"/>
    <w:rsid w:val="005B38C8"/>
    <w:pPr>
      <w:suppressAutoHyphens/>
      <w:ind w:firstLine="170"/>
      <w:jc w:val="both"/>
    </w:pPr>
    <w:rPr>
      <w:rFonts w:ascii="Гельветика" w:hAnsi="Гельветика"/>
      <w:sz w:val="17"/>
      <w:szCs w:val="20"/>
    </w:rPr>
  </w:style>
  <w:style w:type="paragraph" w:customStyle="1" w:styleId="WW-30">
    <w:name w:val="WW-Основной текст с отступом 3"/>
    <w:basedOn w:val="a"/>
    <w:uiPriority w:val="99"/>
    <w:rsid w:val="005B38C8"/>
    <w:pPr>
      <w:suppressAutoHyphens/>
      <w:ind w:firstLine="720"/>
      <w:jc w:val="both"/>
    </w:pPr>
    <w:rPr>
      <w:szCs w:val="20"/>
    </w:rPr>
  </w:style>
  <w:style w:type="paragraph" w:customStyle="1" w:styleId="Iauiue">
    <w:name w:val="Iau?iue"/>
    <w:uiPriority w:val="99"/>
    <w:rsid w:val="005B38C8"/>
    <w:pPr>
      <w:widowControl w:val="0"/>
      <w:suppressAutoHyphens/>
    </w:pPr>
    <w:rPr>
      <w:sz w:val="20"/>
      <w:szCs w:val="20"/>
    </w:rPr>
  </w:style>
  <w:style w:type="paragraph" w:customStyle="1" w:styleId="WW-20">
    <w:name w:val="WW-Основной текст с отступом 2"/>
    <w:basedOn w:val="a"/>
    <w:uiPriority w:val="99"/>
    <w:rsid w:val="005B38C8"/>
    <w:pPr>
      <w:suppressAutoHyphens/>
      <w:ind w:left="426" w:hanging="426"/>
      <w:jc w:val="both"/>
    </w:pPr>
    <w:rPr>
      <w:szCs w:val="20"/>
    </w:rPr>
  </w:style>
  <w:style w:type="paragraph" w:styleId="ab">
    <w:name w:val="header"/>
    <w:basedOn w:val="a"/>
    <w:link w:val="ac"/>
    <w:uiPriority w:val="99"/>
    <w:rsid w:val="005B38C8"/>
    <w:pPr>
      <w:tabs>
        <w:tab w:val="center" w:pos="4677"/>
        <w:tab w:val="right" w:pos="9355"/>
      </w:tabs>
      <w:suppressAutoHyphens/>
    </w:pPr>
    <w:rPr>
      <w:sz w:val="20"/>
      <w:szCs w:val="20"/>
    </w:rPr>
  </w:style>
  <w:style w:type="character" w:customStyle="1" w:styleId="ac">
    <w:name w:val="Верхний колонтитул Знак"/>
    <w:basedOn w:val="a0"/>
    <w:link w:val="ab"/>
    <w:uiPriority w:val="99"/>
    <w:semiHidden/>
    <w:rsid w:val="00D323B2"/>
    <w:rPr>
      <w:sz w:val="24"/>
      <w:szCs w:val="24"/>
    </w:rPr>
  </w:style>
  <w:style w:type="paragraph" w:customStyle="1" w:styleId="ad">
    <w:name w:val="Содержимое рамки"/>
    <w:basedOn w:val="a4"/>
    <w:uiPriority w:val="99"/>
    <w:rsid w:val="005B38C8"/>
  </w:style>
  <w:style w:type="paragraph" w:styleId="ae">
    <w:name w:val="footer"/>
    <w:basedOn w:val="a"/>
    <w:link w:val="af"/>
    <w:uiPriority w:val="99"/>
    <w:rsid w:val="005B38C8"/>
    <w:pPr>
      <w:tabs>
        <w:tab w:val="center" w:pos="4677"/>
        <w:tab w:val="right" w:pos="9355"/>
      </w:tabs>
      <w:suppressAutoHyphens/>
    </w:pPr>
    <w:rPr>
      <w:sz w:val="20"/>
      <w:szCs w:val="20"/>
    </w:rPr>
  </w:style>
  <w:style w:type="character" w:customStyle="1" w:styleId="af">
    <w:name w:val="Нижний колонтитул Знак"/>
    <w:basedOn w:val="a0"/>
    <w:link w:val="ae"/>
    <w:uiPriority w:val="99"/>
    <w:semiHidden/>
    <w:rsid w:val="00D323B2"/>
    <w:rPr>
      <w:sz w:val="24"/>
      <w:szCs w:val="24"/>
    </w:rPr>
  </w:style>
  <w:style w:type="paragraph" w:styleId="af0">
    <w:name w:val="Normal (Web)"/>
    <w:basedOn w:val="a"/>
    <w:uiPriority w:val="99"/>
    <w:rsid w:val="005B38C8"/>
    <w:pPr>
      <w:spacing w:before="100" w:beforeAutospacing="1" w:after="100" w:afterAutospacing="1"/>
    </w:pPr>
  </w:style>
  <w:style w:type="character" w:styleId="af1">
    <w:name w:val="Hyperlink"/>
    <w:basedOn w:val="a0"/>
    <w:uiPriority w:val="99"/>
    <w:semiHidden/>
    <w:rsid w:val="005B38C8"/>
    <w:rPr>
      <w:rFonts w:ascii="Times New Roman" w:hAnsi="Times New Roman" w:cs="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1">
    <w:name w:val="Body Text 2"/>
    <w:basedOn w:val="a"/>
    <w:link w:val="22"/>
    <w:uiPriority w:val="99"/>
    <w:rsid w:val="005B38C8"/>
    <w:pPr>
      <w:suppressAutoHyphens/>
      <w:spacing w:after="120" w:line="480" w:lineRule="auto"/>
    </w:pPr>
    <w:rPr>
      <w:sz w:val="20"/>
      <w:szCs w:val="20"/>
    </w:rPr>
  </w:style>
  <w:style w:type="character" w:customStyle="1" w:styleId="22">
    <w:name w:val="Основной текст 2 Знак"/>
    <w:basedOn w:val="a0"/>
    <w:link w:val="21"/>
    <w:uiPriority w:val="99"/>
    <w:semiHidden/>
    <w:rsid w:val="00D323B2"/>
    <w:rPr>
      <w:sz w:val="24"/>
      <w:szCs w:val="24"/>
    </w:rPr>
  </w:style>
  <w:style w:type="paragraph" w:customStyle="1" w:styleId="af2">
    <w:name w:val="Рисунок"/>
    <w:basedOn w:val="a"/>
    <w:next w:val="af3"/>
    <w:uiPriority w:val="99"/>
    <w:rsid w:val="005B38C8"/>
    <w:pPr>
      <w:keepNext/>
    </w:pPr>
    <w:rPr>
      <w:rFonts w:ascii="Arial" w:hAnsi="Arial"/>
      <w:spacing w:val="-5"/>
      <w:sz w:val="20"/>
      <w:szCs w:val="20"/>
    </w:rPr>
  </w:style>
  <w:style w:type="paragraph" w:customStyle="1" w:styleId="caaieiaie2">
    <w:name w:val="caaieiaie 2"/>
    <w:basedOn w:val="a"/>
    <w:next w:val="a"/>
    <w:uiPriority w:val="99"/>
    <w:rsid w:val="005B38C8"/>
    <w:pPr>
      <w:keepNext/>
      <w:spacing w:line="360" w:lineRule="atLeast"/>
      <w:jc w:val="center"/>
    </w:pPr>
    <w:rPr>
      <w:b/>
      <w:sz w:val="20"/>
      <w:szCs w:val="20"/>
      <w:lang w:eastAsia="en-US"/>
    </w:rPr>
  </w:style>
  <w:style w:type="character" w:customStyle="1" w:styleId="Anrede1IhrZeichen">
    <w:name w:val="Anrede1IhrZeichen"/>
    <w:uiPriority w:val="99"/>
    <w:rsid w:val="005B38C8"/>
    <w:rPr>
      <w:rFonts w:ascii="Arial" w:hAnsi="Arial"/>
      <w:sz w:val="22"/>
    </w:rPr>
  </w:style>
  <w:style w:type="paragraph" w:styleId="af3">
    <w:name w:val="caption"/>
    <w:basedOn w:val="a"/>
    <w:next w:val="a"/>
    <w:uiPriority w:val="99"/>
    <w:qFormat/>
    <w:rsid w:val="005B38C8"/>
    <w:pPr>
      <w:suppressAutoHyphens/>
    </w:pPr>
    <w:rPr>
      <w:b/>
      <w:bCs/>
      <w:sz w:val="20"/>
      <w:szCs w:val="20"/>
    </w:rPr>
  </w:style>
  <w:style w:type="table" w:styleId="af4">
    <w:name w:val="Table Grid"/>
    <w:basedOn w:val="a1"/>
    <w:uiPriority w:val="99"/>
    <w:rsid w:val="005B38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Знак Знак Char Char"/>
    <w:basedOn w:val="a"/>
    <w:uiPriority w:val="99"/>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uiPriority w:val="99"/>
    <w:rsid w:val="005B38C8"/>
    <w:pPr>
      <w:spacing w:after="160" w:line="240" w:lineRule="exact"/>
      <w:jc w:val="both"/>
    </w:pPr>
    <w:rPr>
      <w:sz w:val="28"/>
      <w:szCs w:val="20"/>
      <w:lang w:val="en-US" w:eastAsia="en-US"/>
    </w:rPr>
  </w:style>
  <w:style w:type="paragraph" w:styleId="af5">
    <w:name w:val="Balloon Text"/>
    <w:basedOn w:val="a"/>
    <w:link w:val="af6"/>
    <w:uiPriority w:val="99"/>
    <w:rsid w:val="00D27A4B"/>
    <w:rPr>
      <w:rFonts w:ascii="Tahoma" w:hAnsi="Tahoma"/>
      <w:sz w:val="16"/>
      <w:szCs w:val="16"/>
    </w:rPr>
  </w:style>
  <w:style w:type="character" w:customStyle="1" w:styleId="af6">
    <w:name w:val="Текст выноски Знак"/>
    <w:basedOn w:val="a0"/>
    <w:link w:val="af5"/>
    <w:uiPriority w:val="99"/>
    <w:locked/>
    <w:rsid w:val="00D27A4B"/>
    <w:rPr>
      <w:rFonts w:ascii="Tahoma" w:hAnsi="Tahoma"/>
      <w:sz w:val="16"/>
    </w:rPr>
  </w:style>
  <w:style w:type="paragraph" w:styleId="af7">
    <w:name w:val="List Paragraph"/>
    <w:basedOn w:val="a"/>
    <w:uiPriority w:val="99"/>
    <w:qFormat/>
    <w:rsid w:val="0015161C"/>
    <w:pPr>
      <w:ind w:left="720"/>
      <w:contextualSpacing/>
    </w:pPr>
  </w:style>
  <w:style w:type="character" w:styleId="af8">
    <w:name w:val="Emphasis"/>
    <w:basedOn w:val="a0"/>
    <w:qFormat/>
    <w:locked/>
    <w:rsid w:val="00774570"/>
    <w:rPr>
      <w:i/>
      <w:iCs/>
    </w:rPr>
  </w:style>
  <w:style w:type="character" w:customStyle="1" w:styleId="af9">
    <w:name w:val="a"/>
    <w:rsid w:val="00FC3B2A"/>
    <w:rPr>
      <w:color w:val="333399"/>
      <w:u w:val="single"/>
    </w:rPr>
  </w:style>
  <w:style w:type="character" w:customStyle="1" w:styleId="s2">
    <w:name w:val="s2"/>
    <w:rsid w:val="00FC3B2A"/>
    <w:rPr>
      <w:rFonts w:ascii="Times New Roman" w:hAnsi="Times New Roman" w:cs="Times New Roman" w:hint="default"/>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C54"/>
    <w:rPr>
      <w:sz w:val="24"/>
      <w:szCs w:val="24"/>
    </w:rPr>
  </w:style>
  <w:style w:type="paragraph" w:styleId="1">
    <w:name w:val="heading 1"/>
    <w:basedOn w:val="a"/>
    <w:next w:val="a"/>
    <w:link w:val="10"/>
    <w:uiPriority w:val="99"/>
    <w:qFormat/>
    <w:rsid w:val="005B38C8"/>
    <w:pPr>
      <w:keepNext/>
      <w:jc w:val="both"/>
      <w:outlineLvl w:val="0"/>
    </w:pPr>
    <w:rPr>
      <w:szCs w:val="20"/>
    </w:rPr>
  </w:style>
  <w:style w:type="paragraph" w:styleId="2">
    <w:name w:val="heading 2"/>
    <w:basedOn w:val="a"/>
    <w:next w:val="a"/>
    <w:link w:val="20"/>
    <w:uiPriority w:val="99"/>
    <w:qFormat/>
    <w:rsid w:val="005B38C8"/>
    <w:pPr>
      <w:keepNext/>
      <w:outlineLvl w:val="1"/>
    </w:pPr>
    <w:rPr>
      <w:szCs w:val="20"/>
    </w:rPr>
  </w:style>
  <w:style w:type="paragraph" w:styleId="3">
    <w:name w:val="heading 3"/>
    <w:basedOn w:val="a"/>
    <w:next w:val="a"/>
    <w:link w:val="30"/>
    <w:uiPriority w:val="99"/>
    <w:qFormat/>
    <w:rsid w:val="005B38C8"/>
    <w:pPr>
      <w:keepNext/>
      <w:jc w:val="center"/>
      <w:outlineLvl w:val="2"/>
    </w:pPr>
    <w:rPr>
      <w:b/>
      <w:szCs w:val="20"/>
      <w:lang w:val="en-US"/>
    </w:rPr>
  </w:style>
  <w:style w:type="paragraph" w:styleId="4">
    <w:name w:val="heading 4"/>
    <w:basedOn w:val="a"/>
    <w:next w:val="a"/>
    <w:link w:val="40"/>
    <w:uiPriority w:val="99"/>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3B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323B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323B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323B2"/>
    <w:rPr>
      <w:rFonts w:asciiTheme="minorHAnsi" w:eastAsiaTheme="minorEastAsia" w:hAnsiTheme="minorHAnsi" w:cstheme="minorBidi"/>
      <w:b/>
      <w:bCs/>
      <w:sz w:val="28"/>
      <w:szCs w:val="28"/>
    </w:rPr>
  </w:style>
  <w:style w:type="paragraph" w:customStyle="1" w:styleId="11">
    <w:name w:val="Знак1"/>
    <w:basedOn w:val="a"/>
    <w:autoRedefine/>
    <w:uiPriority w:val="99"/>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uiPriority w:val="99"/>
    <w:rsid w:val="005B38C8"/>
  </w:style>
  <w:style w:type="character" w:styleId="a3">
    <w:name w:val="page number"/>
    <w:basedOn w:val="WW-"/>
    <w:uiPriority w:val="99"/>
    <w:rsid w:val="005B38C8"/>
    <w:rPr>
      <w:rFonts w:cs="Times New Roman"/>
    </w:rPr>
  </w:style>
  <w:style w:type="character" w:customStyle="1" w:styleId="WW8Num2z0">
    <w:name w:val="WW8Num2z0"/>
    <w:uiPriority w:val="99"/>
    <w:rsid w:val="005B38C8"/>
    <w:rPr>
      <w:rFonts w:ascii="Times New Roman" w:hAnsi="Times New Roman"/>
      <w:sz w:val="28"/>
      <w:u w:val="none"/>
    </w:rPr>
  </w:style>
  <w:style w:type="character" w:customStyle="1" w:styleId="WW8Num10z0">
    <w:name w:val="WW8Num10z0"/>
    <w:uiPriority w:val="99"/>
    <w:rsid w:val="005B38C8"/>
    <w:rPr>
      <w:rFonts w:ascii="Times New Roman CYR" w:hAnsi="Times New Roman CYR"/>
      <w:sz w:val="28"/>
    </w:rPr>
  </w:style>
  <w:style w:type="character" w:customStyle="1" w:styleId="WW8Num17z0">
    <w:name w:val="WW8Num17z0"/>
    <w:uiPriority w:val="99"/>
    <w:rsid w:val="005B38C8"/>
    <w:rPr>
      <w:rFonts w:ascii="Times New Roman" w:hAnsi="Times New Roman"/>
      <w:sz w:val="28"/>
      <w:u w:val="none"/>
    </w:rPr>
  </w:style>
  <w:style w:type="character" w:customStyle="1" w:styleId="WW8Num18z0">
    <w:name w:val="WW8Num18z0"/>
    <w:uiPriority w:val="99"/>
    <w:rsid w:val="005B38C8"/>
    <w:rPr>
      <w:sz w:val="24"/>
    </w:rPr>
  </w:style>
  <w:style w:type="character" w:customStyle="1" w:styleId="WW8Num20z0">
    <w:name w:val="WW8Num20z0"/>
    <w:uiPriority w:val="99"/>
    <w:rsid w:val="005B38C8"/>
  </w:style>
  <w:style w:type="character" w:customStyle="1" w:styleId="WW8Num21z0">
    <w:name w:val="WW8Num21z0"/>
    <w:uiPriority w:val="99"/>
    <w:rsid w:val="005B38C8"/>
    <w:rPr>
      <w:rFonts w:ascii="Times New Roman" w:hAnsi="Times New Roman"/>
      <w:sz w:val="28"/>
      <w:u w:val="none"/>
    </w:rPr>
  </w:style>
  <w:style w:type="character" w:customStyle="1" w:styleId="WW8Num24z0">
    <w:name w:val="WW8Num24z0"/>
    <w:uiPriority w:val="99"/>
    <w:rsid w:val="005B38C8"/>
    <w:rPr>
      <w:sz w:val="24"/>
    </w:rPr>
  </w:style>
  <w:style w:type="character" w:customStyle="1" w:styleId="WW8Num35z0">
    <w:name w:val="WW8Num35z0"/>
    <w:uiPriority w:val="99"/>
    <w:rsid w:val="005B38C8"/>
    <w:rPr>
      <w:rFonts w:ascii="Times New Roman" w:hAnsi="Times New Roman"/>
      <w:sz w:val="28"/>
      <w:u w:val="none"/>
    </w:rPr>
  </w:style>
  <w:style w:type="character" w:customStyle="1" w:styleId="WW8Num37z0">
    <w:name w:val="WW8Num37z0"/>
    <w:uiPriority w:val="99"/>
    <w:rsid w:val="005B38C8"/>
  </w:style>
  <w:style w:type="character" w:customStyle="1" w:styleId="WW8Num38z0">
    <w:name w:val="WW8Num38z0"/>
    <w:uiPriority w:val="99"/>
    <w:rsid w:val="005B38C8"/>
    <w:rPr>
      <w:sz w:val="24"/>
    </w:rPr>
  </w:style>
  <w:style w:type="character" w:customStyle="1" w:styleId="WW8Num40z0">
    <w:name w:val="WW8Num40z0"/>
    <w:uiPriority w:val="99"/>
    <w:rsid w:val="005B38C8"/>
    <w:rPr>
      <w:rFonts w:ascii="Times New Roman CYR" w:hAnsi="Times New Roman CYR"/>
      <w:sz w:val="28"/>
      <w:u w:val="none"/>
    </w:rPr>
  </w:style>
  <w:style w:type="character" w:customStyle="1" w:styleId="WW8Num48z0">
    <w:name w:val="WW8Num48z0"/>
    <w:uiPriority w:val="99"/>
    <w:rsid w:val="005B38C8"/>
    <w:rPr>
      <w:b/>
    </w:rPr>
  </w:style>
  <w:style w:type="character" w:customStyle="1" w:styleId="WW8Num55z0">
    <w:name w:val="WW8Num55z0"/>
    <w:uiPriority w:val="99"/>
    <w:rsid w:val="005B38C8"/>
    <w:rPr>
      <w:rFonts w:ascii="Times New Roman" w:hAnsi="Times New Roman"/>
      <w:sz w:val="28"/>
      <w:u w:val="none"/>
    </w:rPr>
  </w:style>
  <w:style w:type="character" w:customStyle="1" w:styleId="WW8Num57z0">
    <w:name w:val="WW8Num57z0"/>
    <w:uiPriority w:val="99"/>
    <w:rsid w:val="005B38C8"/>
    <w:rPr>
      <w:rFonts w:ascii="Times New Roman" w:hAnsi="Times New Roman"/>
      <w:sz w:val="28"/>
      <w:u w:val="none"/>
    </w:rPr>
  </w:style>
  <w:style w:type="character" w:customStyle="1" w:styleId="WW8Num59z0">
    <w:name w:val="WW8Num59z0"/>
    <w:uiPriority w:val="99"/>
    <w:rsid w:val="005B38C8"/>
    <w:rPr>
      <w:sz w:val="24"/>
    </w:rPr>
  </w:style>
  <w:style w:type="character" w:customStyle="1" w:styleId="WW8Num67z0">
    <w:name w:val="WW8Num67z0"/>
    <w:uiPriority w:val="99"/>
    <w:rsid w:val="005B38C8"/>
    <w:rPr>
      <w:rFonts w:ascii="Times New Roman CYR" w:hAnsi="Times New Roman CYR"/>
      <w:sz w:val="28"/>
      <w:u w:val="none"/>
    </w:rPr>
  </w:style>
  <w:style w:type="character" w:customStyle="1" w:styleId="WW8Num69z0">
    <w:name w:val="WW8Num69z0"/>
    <w:uiPriority w:val="99"/>
    <w:rsid w:val="005B38C8"/>
    <w:rPr>
      <w:sz w:val="24"/>
    </w:rPr>
  </w:style>
  <w:style w:type="character" w:customStyle="1" w:styleId="WW8Num74z0">
    <w:name w:val="WW8Num74z0"/>
    <w:uiPriority w:val="99"/>
    <w:rsid w:val="005B38C8"/>
    <w:rPr>
      <w:rFonts w:ascii="Times New Roman" w:hAnsi="Times New Roman"/>
      <w:sz w:val="28"/>
      <w:u w:val="none"/>
    </w:rPr>
  </w:style>
  <w:style w:type="character" w:customStyle="1" w:styleId="WW8Num78z0">
    <w:name w:val="WW8Num78z0"/>
    <w:uiPriority w:val="99"/>
    <w:rsid w:val="005B38C8"/>
    <w:rPr>
      <w:rFonts w:ascii="Times New Roman" w:hAnsi="Times New Roman"/>
      <w:sz w:val="28"/>
      <w:u w:val="none"/>
    </w:rPr>
  </w:style>
  <w:style w:type="character" w:customStyle="1" w:styleId="WW8Num82z0">
    <w:name w:val="WW8Num82z0"/>
    <w:uiPriority w:val="99"/>
    <w:rsid w:val="005B38C8"/>
    <w:rPr>
      <w:rFonts w:ascii="Times New Roman CYR" w:hAnsi="Times New Roman CYR"/>
      <w:sz w:val="28"/>
      <w:u w:val="none"/>
    </w:rPr>
  </w:style>
  <w:style w:type="character" w:customStyle="1" w:styleId="WW8Num84z0">
    <w:name w:val="WW8Num84z0"/>
    <w:uiPriority w:val="99"/>
    <w:rsid w:val="005B38C8"/>
    <w:rPr>
      <w:rFonts w:ascii="Times New Roman" w:hAnsi="Times New Roman"/>
      <w:sz w:val="28"/>
      <w:u w:val="none"/>
    </w:rPr>
  </w:style>
  <w:style w:type="character" w:customStyle="1" w:styleId="WW8Num88z0">
    <w:name w:val="WW8Num88z0"/>
    <w:uiPriority w:val="99"/>
    <w:rsid w:val="005B38C8"/>
    <w:rPr>
      <w:rFonts w:ascii="Times New Roman" w:hAnsi="Times New Roman"/>
      <w:sz w:val="28"/>
      <w:u w:val="none"/>
    </w:rPr>
  </w:style>
  <w:style w:type="character" w:customStyle="1" w:styleId="WW8Num89z0">
    <w:name w:val="WW8Num89z0"/>
    <w:uiPriority w:val="99"/>
    <w:rsid w:val="005B38C8"/>
    <w:rPr>
      <w:rFonts w:ascii="Times New Roman" w:hAnsi="Times New Roman"/>
      <w:sz w:val="28"/>
      <w:u w:val="none"/>
    </w:rPr>
  </w:style>
  <w:style w:type="character" w:customStyle="1" w:styleId="WW8Num91z0">
    <w:name w:val="WW8Num91z0"/>
    <w:uiPriority w:val="99"/>
    <w:rsid w:val="005B38C8"/>
    <w:rPr>
      <w:rFonts w:ascii="Times New Roman" w:hAnsi="Times New Roman"/>
      <w:sz w:val="28"/>
      <w:u w:val="none"/>
    </w:rPr>
  </w:style>
  <w:style w:type="character" w:customStyle="1" w:styleId="WW8Num96z0">
    <w:name w:val="WW8Num96z0"/>
    <w:uiPriority w:val="99"/>
    <w:rsid w:val="005B38C8"/>
  </w:style>
  <w:style w:type="character" w:customStyle="1" w:styleId="WW8Num99z0">
    <w:name w:val="WW8Num99z0"/>
    <w:uiPriority w:val="99"/>
    <w:rsid w:val="005B38C8"/>
    <w:rPr>
      <w:rFonts w:ascii="Times New Roman" w:hAnsi="Times New Roman"/>
      <w:sz w:val="28"/>
      <w:u w:val="none"/>
    </w:rPr>
  </w:style>
  <w:style w:type="character" w:customStyle="1" w:styleId="WW8Num103z0">
    <w:name w:val="WW8Num103z0"/>
    <w:uiPriority w:val="99"/>
    <w:rsid w:val="005B38C8"/>
    <w:rPr>
      <w:rFonts w:ascii="Times New Roman" w:hAnsi="Times New Roman"/>
      <w:sz w:val="28"/>
      <w:u w:val="none"/>
    </w:rPr>
  </w:style>
  <w:style w:type="character" w:customStyle="1" w:styleId="WW8Num105z0">
    <w:name w:val="WW8Num105z0"/>
    <w:uiPriority w:val="99"/>
    <w:rsid w:val="005B38C8"/>
    <w:rPr>
      <w:rFonts w:ascii="Times New Roman CYR" w:hAnsi="Times New Roman CYR"/>
      <w:sz w:val="24"/>
      <w:u w:val="none"/>
    </w:rPr>
  </w:style>
  <w:style w:type="character" w:customStyle="1" w:styleId="WW8Num110z0">
    <w:name w:val="WW8Num110z0"/>
    <w:uiPriority w:val="99"/>
    <w:rsid w:val="005B38C8"/>
    <w:rPr>
      <w:rFonts w:ascii="Times New Roman" w:hAnsi="Times New Roman"/>
      <w:sz w:val="28"/>
      <w:u w:val="none"/>
    </w:rPr>
  </w:style>
  <w:style w:type="character" w:customStyle="1" w:styleId="WW8Num111z0">
    <w:name w:val="WW8Num111z0"/>
    <w:uiPriority w:val="99"/>
    <w:rsid w:val="005B38C8"/>
    <w:rPr>
      <w:rFonts w:ascii="Times New Roman" w:hAnsi="Times New Roman"/>
      <w:sz w:val="28"/>
      <w:u w:val="none"/>
    </w:rPr>
  </w:style>
  <w:style w:type="character" w:customStyle="1" w:styleId="WW8Num119z0">
    <w:name w:val="WW8Num119z0"/>
    <w:uiPriority w:val="99"/>
    <w:rsid w:val="005B38C8"/>
    <w:rPr>
      <w:rFonts w:ascii="Times New Roman CYR" w:hAnsi="Times New Roman CYR"/>
      <w:sz w:val="28"/>
      <w:u w:val="none"/>
    </w:rPr>
  </w:style>
  <w:style w:type="character" w:customStyle="1" w:styleId="WW8Num120z0">
    <w:name w:val="WW8Num120z0"/>
    <w:uiPriority w:val="99"/>
    <w:rsid w:val="005B38C8"/>
    <w:rPr>
      <w:rFonts w:ascii="Times New Roman" w:hAnsi="Times New Roman"/>
      <w:sz w:val="28"/>
      <w:u w:val="none"/>
    </w:rPr>
  </w:style>
  <w:style w:type="character" w:customStyle="1" w:styleId="WW8Num123z0">
    <w:name w:val="WW8Num123z0"/>
    <w:uiPriority w:val="99"/>
    <w:rsid w:val="005B38C8"/>
    <w:rPr>
      <w:rFonts w:ascii="Times New Roman" w:hAnsi="Times New Roman"/>
      <w:sz w:val="28"/>
      <w:u w:val="none"/>
    </w:rPr>
  </w:style>
  <w:style w:type="character" w:customStyle="1" w:styleId="WW8Num124z0">
    <w:name w:val="WW8Num124z0"/>
    <w:uiPriority w:val="99"/>
    <w:rsid w:val="005B38C8"/>
    <w:rPr>
      <w:sz w:val="24"/>
    </w:rPr>
  </w:style>
  <w:style w:type="character" w:customStyle="1" w:styleId="WW8Num128z0">
    <w:name w:val="WW8Num128z0"/>
    <w:uiPriority w:val="99"/>
    <w:rsid w:val="005B38C8"/>
    <w:rPr>
      <w:sz w:val="24"/>
    </w:rPr>
  </w:style>
  <w:style w:type="character" w:customStyle="1" w:styleId="WW8Num132z0">
    <w:name w:val="WW8Num132z0"/>
    <w:uiPriority w:val="99"/>
    <w:rsid w:val="005B38C8"/>
  </w:style>
  <w:style w:type="character" w:customStyle="1" w:styleId="WW8Num146z0">
    <w:name w:val="WW8Num146z0"/>
    <w:uiPriority w:val="99"/>
    <w:rsid w:val="005B38C8"/>
    <w:rPr>
      <w:rFonts w:ascii="Times New Roman" w:hAnsi="Times New Roman"/>
      <w:sz w:val="28"/>
      <w:u w:val="none"/>
    </w:rPr>
  </w:style>
  <w:style w:type="character" w:customStyle="1" w:styleId="WW8NumSt13z0">
    <w:name w:val="WW8NumSt13z0"/>
    <w:uiPriority w:val="99"/>
    <w:rsid w:val="005B38C8"/>
    <w:rPr>
      <w:sz w:val="24"/>
    </w:rPr>
  </w:style>
  <w:style w:type="character" w:customStyle="1" w:styleId="WW8NumSt20z0">
    <w:name w:val="WW8NumSt20z0"/>
    <w:uiPriority w:val="99"/>
    <w:rsid w:val="005B38C8"/>
    <w:rPr>
      <w:sz w:val="24"/>
    </w:rPr>
  </w:style>
  <w:style w:type="character" w:customStyle="1" w:styleId="WW8NumSt124z0">
    <w:name w:val="WW8NumSt124z0"/>
    <w:uiPriority w:val="99"/>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character" w:customStyle="1" w:styleId="a5">
    <w:name w:val="Основной текст Знак"/>
    <w:basedOn w:val="a0"/>
    <w:link w:val="a4"/>
    <w:uiPriority w:val="99"/>
    <w:semiHidden/>
    <w:rsid w:val="00D323B2"/>
    <w:rPr>
      <w:sz w:val="24"/>
      <w:szCs w:val="24"/>
    </w:rPr>
  </w:style>
  <w:style w:type="paragraph" w:styleId="a6">
    <w:name w:val="List"/>
    <w:basedOn w:val="a4"/>
    <w:uiPriority w:val="99"/>
    <w:rsid w:val="005B38C8"/>
  </w:style>
  <w:style w:type="paragraph" w:customStyle="1" w:styleId="a7">
    <w:name w:val="Надпись"/>
    <w:basedOn w:val="a"/>
    <w:uiPriority w:val="99"/>
    <w:rsid w:val="005B38C8"/>
    <w:pPr>
      <w:suppressLineNumbers/>
      <w:suppressAutoHyphens/>
      <w:spacing w:before="120" w:after="120"/>
    </w:pPr>
    <w:rPr>
      <w:i/>
      <w:sz w:val="20"/>
      <w:szCs w:val="20"/>
    </w:rPr>
  </w:style>
  <w:style w:type="paragraph" w:customStyle="1" w:styleId="a8">
    <w:name w:val="Оглавление"/>
    <w:basedOn w:val="a"/>
    <w:uiPriority w:val="99"/>
    <w:rsid w:val="005B38C8"/>
    <w:pPr>
      <w:suppressLineNumbers/>
      <w:suppressAutoHyphens/>
    </w:pPr>
    <w:rPr>
      <w:sz w:val="20"/>
      <w:szCs w:val="20"/>
    </w:rPr>
  </w:style>
  <w:style w:type="paragraph" w:customStyle="1" w:styleId="12">
    <w:name w:val="Обычный1"/>
    <w:uiPriority w:val="99"/>
    <w:rsid w:val="005B38C8"/>
    <w:pPr>
      <w:suppressAutoHyphens/>
    </w:pPr>
    <w:rPr>
      <w:sz w:val="24"/>
      <w:szCs w:val="20"/>
    </w:rPr>
  </w:style>
  <w:style w:type="paragraph" w:customStyle="1" w:styleId="WW-2">
    <w:name w:val="WW-Основной текст 2"/>
    <w:basedOn w:val="a"/>
    <w:uiPriority w:val="99"/>
    <w:rsid w:val="005B38C8"/>
    <w:pPr>
      <w:suppressAutoHyphens/>
      <w:jc w:val="both"/>
    </w:pPr>
    <w:rPr>
      <w:b/>
      <w:szCs w:val="20"/>
    </w:rPr>
  </w:style>
  <w:style w:type="paragraph" w:styleId="a9">
    <w:name w:val="Body Text Indent"/>
    <w:basedOn w:val="a"/>
    <w:link w:val="aa"/>
    <w:uiPriority w:val="99"/>
    <w:rsid w:val="005B38C8"/>
    <w:pPr>
      <w:suppressAutoHyphens/>
      <w:ind w:firstLine="283"/>
      <w:jc w:val="both"/>
    </w:pPr>
    <w:rPr>
      <w:szCs w:val="20"/>
    </w:rPr>
  </w:style>
  <w:style w:type="character" w:customStyle="1" w:styleId="aa">
    <w:name w:val="Основной текст с отступом Знак"/>
    <w:basedOn w:val="a0"/>
    <w:link w:val="a9"/>
    <w:uiPriority w:val="99"/>
    <w:semiHidden/>
    <w:rsid w:val="00D323B2"/>
    <w:rPr>
      <w:sz w:val="24"/>
      <w:szCs w:val="24"/>
    </w:rPr>
  </w:style>
  <w:style w:type="paragraph" w:customStyle="1" w:styleId="WW-3">
    <w:name w:val="WW-Основной текст 3"/>
    <w:basedOn w:val="a"/>
    <w:uiPriority w:val="99"/>
    <w:rsid w:val="005B38C8"/>
    <w:pPr>
      <w:tabs>
        <w:tab w:val="left" w:pos="284"/>
        <w:tab w:val="left" w:pos="709"/>
      </w:tabs>
      <w:suppressAutoHyphens/>
      <w:jc w:val="both"/>
    </w:pPr>
    <w:rPr>
      <w:szCs w:val="20"/>
    </w:rPr>
  </w:style>
  <w:style w:type="paragraph" w:customStyle="1" w:styleId="31">
    <w:name w:val="Основной текст с отступом 31"/>
    <w:basedOn w:val="a"/>
    <w:uiPriority w:val="99"/>
    <w:rsid w:val="005B38C8"/>
    <w:pPr>
      <w:suppressAutoHyphens/>
      <w:ind w:firstLine="720"/>
    </w:pPr>
    <w:rPr>
      <w:sz w:val="28"/>
      <w:szCs w:val="20"/>
    </w:rPr>
  </w:style>
  <w:style w:type="paragraph" w:customStyle="1" w:styleId="-2">
    <w:name w:val="Основной-2"/>
    <w:uiPriority w:val="99"/>
    <w:rsid w:val="005B38C8"/>
    <w:pPr>
      <w:suppressAutoHyphens/>
      <w:ind w:firstLine="170"/>
      <w:jc w:val="both"/>
    </w:pPr>
    <w:rPr>
      <w:rFonts w:ascii="Гельветика" w:hAnsi="Гельветика"/>
      <w:sz w:val="17"/>
      <w:szCs w:val="20"/>
    </w:rPr>
  </w:style>
  <w:style w:type="paragraph" w:customStyle="1" w:styleId="WW-30">
    <w:name w:val="WW-Основной текст с отступом 3"/>
    <w:basedOn w:val="a"/>
    <w:uiPriority w:val="99"/>
    <w:rsid w:val="005B38C8"/>
    <w:pPr>
      <w:suppressAutoHyphens/>
      <w:ind w:firstLine="720"/>
      <w:jc w:val="both"/>
    </w:pPr>
    <w:rPr>
      <w:szCs w:val="20"/>
    </w:rPr>
  </w:style>
  <w:style w:type="paragraph" w:customStyle="1" w:styleId="Iauiue">
    <w:name w:val="Iau?iue"/>
    <w:uiPriority w:val="99"/>
    <w:rsid w:val="005B38C8"/>
    <w:pPr>
      <w:widowControl w:val="0"/>
      <w:suppressAutoHyphens/>
    </w:pPr>
    <w:rPr>
      <w:sz w:val="20"/>
      <w:szCs w:val="20"/>
    </w:rPr>
  </w:style>
  <w:style w:type="paragraph" w:customStyle="1" w:styleId="WW-20">
    <w:name w:val="WW-Основной текст с отступом 2"/>
    <w:basedOn w:val="a"/>
    <w:uiPriority w:val="99"/>
    <w:rsid w:val="005B38C8"/>
    <w:pPr>
      <w:suppressAutoHyphens/>
      <w:ind w:left="426" w:hanging="426"/>
      <w:jc w:val="both"/>
    </w:pPr>
    <w:rPr>
      <w:szCs w:val="20"/>
    </w:rPr>
  </w:style>
  <w:style w:type="paragraph" w:styleId="ab">
    <w:name w:val="header"/>
    <w:basedOn w:val="a"/>
    <w:link w:val="ac"/>
    <w:uiPriority w:val="99"/>
    <w:rsid w:val="005B38C8"/>
    <w:pPr>
      <w:tabs>
        <w:tab w:val="center" w:pos="4677"/>
        <w:tab w:val="right" w:pos="9355"/>
      </w:tabs>
      <w:suppressAutoHyphens/>
    </w:pPr>
    <w:rPr>
      <w:sz w:val="20"/>
      <w:szCs w:val="20"/>
    </w:rPr>
  </w:style>
  <w:style w:type="character" w:customStyle="1" w:styleId="ac">
    <w:name w:val="Верхний колонтитул Знак"/>
    <w:basedOn w:val="a0"/>
    <w:link w:val="ab"/>
    <w:uiPriority w:val="99"/>
    <w:semiHidden/>
    <w:rsid w:val="00D323B2"/>
    <w:rPr>
      <w:sz w:val="24"/>
      <w:szCs w:val="24"/>
    </w:rPr>
  </w:style>
  <w:style w:type="paragraph" w:customStyle="1" w:styleId="ad">
    <w:name w:val="Содержимое рамки"/>
    <w:basedOn w:val="a4"/>
    <w:uiPriority w:val="99"/>
    <w:rsid w:val="005B38C8"/>
  </w:style>
  <w:style w:type="paragraph" w:styleId="ae">
    <w:name w:val="footer"/>
    <w:basedOn w:val="a"/>
    <w:link w:val="af"/>
    <w:uiPriority w:val="99"/>
    <w:rsid w:val="005B38C8"/>
    <w:pPr>
      <w:tabs>
        <w:tab w:val="center" w:pos="4677"/>
        <w:tab w:val="right" w:pos="9355"/>
      </w:tabs>
      <w:suppressAutoHyphens/>
    </w:pPr>
    <w:rPr>
      <w:sz w:val="20"/>
      <w:szCs w:val="20"/>
    </w:rPr>
  </w:style>
  <w:style w:type="character" w:customStyle="1" w:styleId="af">
    <w:name w:val="Нижний колонтитул Знак"/>
    <w:basedOn w:val="a0"/>
    <w:link w:val="ae"/>
    <w:uiPriority w:val="99"/>
    <w:semiHidden/>
    <w:rsid w:val="00D323B2"/>
    <w:rPr>
      <w:sz w:val="24"/>
      <w:szCs w:val="24"/>
    </w:rPr>
  </w:style>
  <w:style w:type="paragraph" w:styleId="af0">
    <w:name w:val="Normal (Web)"/>
    <w:basedOn w:val="a"/>
    <w:uiPriority w:val="99"/>
    <w:rsid w:val="005B38C8"/>
    <w:pPr>
      <w:spacing w:before="100" w:beforeAutospacing="1" w:after="100" w:afterAutospacing="1"/>
    </w:pPr>
  </w:style>
  <w:style w:type="character" w:styleId="af1">
    <w:name w:val="Hyperlink"/>
    <w:basedOn w:val="a0"/>
    <w:uiPriority w:val="99"/>
    <w:semiHidden/>
    <w:rsid w:val="005B38C8"/>
    <w:rPr>
      <w:rFonts w:ascii="Times New Roman" w:hAnsi="Times New Roman" w:cs="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1">
    <w:name w:val="Body Text 2"/>
    <w:basedOn w:val="a"/>
    <w:link w:val="22"/>
    <w:uiPriority w:val="99"/>
    <w:rsid w:val="005B38C8"/>
    <w:pPr>
      <w:suppressAutoHyphens/>
      <w:spacing w:after="120" w:line="480" w:lineRule="auto"/>
    </w:pPr>
    <w:rPr>
      <w:sz w:val="20"/>
      <w:szCs w:val="20"/>
    </w:rPr>
  </w:style>
  <w:style w:type="character" w:customStyle="1" w:styleId="22">
    <w:name w:val="Основной текст 2 Знак"/>
    <w:basedOn w:val="a0"/>
    <w:link w:val="21"/>
    <w:uiPriority w:val="99"/>
    <w:semiHidden/>
    <w:rsid w:val="00D323B2"/>
    <w:rPr>
      <w:sz w:val="24"/>
      <w:szCs w:val="24"/>
    </w:rPr>
  </w:style>
  <w:style w:type="paragraph" w:customStyle="1" w:styleId="af2">
    <w:name w:val="Рисунок"/>
    <w:basedOn w:val="a"/>
    <w:next w:val="af3"/>
    <w:uiPriority w:val="99"/>
    <w:rsid w:val="005B38C8"/>
    <w:pPr>
      <w:keepNext/>
    </w:pPr>
    <w:rPr>
      <w:rFonts w:ascii="Arial" w:hAnsi="Arial"/>
      <w:spacing w:val="-5"/>
      <w:sz w:val="20"/>
      <w:szCs w:val="20"/>
    </w:rPr>
  </w:style>
  <w:style w:type="paragraph" w:customStyle="1" w:styleId="caaieiaie2">
    <w:name w:val="caaieiaie 2"/>
    <w:basedOn w:val="a"/>
    <w:next w:val="a"/>
    <w:uiPriority w:val="99"/>
    <w:rsid w:val="005B38C8"/>
    <w:pPr>
      <w:keepNext/>
      <w:spacing w:line="360" w:lineRule="atLeast"/>
      <w:jc w:val="center"/>
    </w:pPr>
    <w:rPr>
      <w:b/>
      <w:sz w:val="20"/>
      <w:szCs w:val="20"/>
      <w:lang w:eastAsia="en-US"/>
    </w:rPr>
  </w:style>
  <w:style w:type="character" w:customStyle="1" w:styleId="Anrede1IhrZeichen">
    <w:name w:val="Anrede1IhrZeichen"/>
    <w:uiPriority w:val="99"/>
    <w:rsid w:val="005B38C8"/>
    <w:rPr>
      <w:rFonts w:ascii="Arial" w:hAnsi="Arial"/>
      <w:sz w:val="22"/>
    </w:rPr>
  </w:style>
  <w:style w:type="paragraph" w:styleId="af3">
    <w:name w:val="caption"/>
    <w:basedOn w:val="a"/>
    <w:next w:val="a"/>
    <w:uiPriority w:val="99"/>
    <w:qFormat/>
    <w:rsid w:val="005B38C8"/>
    <w:pPr>
      <w:suppressAutoHyphens/>
    </w:pPr>
    <w:rPr>
      <w:b/>
      <w:bCs/>
      <w:sz w:val="20"/>
      <w:szCs w:val="20"/>
    </w:rPr>
  </w:style>
  <w:style w:type="table" w:styleId="af4">
    <w:name w:val="Table Grid"/>
    <w:basedOn w:val="a1"/>
    <w:uiPriority w:val="99"/>
    <w:rsid w:val="005B38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Знак Знак Char Char"/>
    <w:basedOn w:val="a"/>
    <w:uiPriority w:val="99"/>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uiPriority w:val="99"/>
    <w:rsid w:val="005B38C8"/>
    <w:pPr>
      <w:spacing w:after="160" w:line="240" w:lineRule="exact"/>
      <w:jc w:val="both"/>
    </w:pPr>
    <w:rPr>
      <w:sz w:val="28"/>
      <w:szCs w:val="20"/>
      <w:lang w:val="en-US" w:eastAsia="en-US"/>
    </w:rPr>
  </w:style>
  <w:style w:type="paragraph" w:styleId="af5">
    <w:name w:val="Balloon Text"/>
    <w:basedOn w:val="a"/>
    <w:link w:val="af6"/>
    <w:uiPriority w:val="99"/>
    <w:rsid w:val="00D27A4B"/>
    <w:rPr>
      <w:rFonts w:ascii="Tahoma" w:hAnsi="Tahoma"/>
      <w:sz w:val="16"/>
      <w:szCs w:val="16"/>
    </w:rPr>
  </w:style>
  <w:style w:type="character" w:customStyle="1" w:styleId="af6">
    <w:name w:val="Текст выноски Знак"/>
    <w:basedOn w:val="a0"/>
    <w:link w:val="af5"/>
    <w:uiPriority w:val="99"/>
    <w:locked/>
    <w:rsid w:val="00D27A4B"/>
    <w:rPr>
      <w:rFonts w:ascii="Tahoma" w:hAnsi="Tahoma"/>
      <w:sz w:val="16"/>
    </w:rPr>
  </w:style>
  <w:style w:type="paragraph" w:styleId="af7">
    <w:name w:val="List Paragraph"/>
    <w:basedOn w:val="a"/>
    <w:uiPriority w:val="99"/>
    <w:qFormat/>
    <w:rsid w:val="0015161C"/>
    <w:pPr>
      <w:ind w:left="720"/>
      <w:contextualSpacing/>
    </w:pPr>
  </w:style>
  <w:style w:type="character" w:styleId="af8">
    <w:name w:val="Emphasis"/>
    <w:basedOn w:val="a0"/>
    <w:qFormat/>
    <w:locked/>
    <w:rsid w:val="00774570"/>
    <w:rPr>
      <w:i/>
      <w:iCs/>
    </w:rPr>
  </w:style>
  <w:style w:type="character" w:customStyle="1" w:styleId="af9">
    <w:name w:val="a"/>
    <w:rsid w:val="00FC3B2A"/>
    <w:rPr>
      <w:color w:val="333399"/>
      <w:u w:val="single"/>
    </w:rPr>
  </w:style>
  <w:style w:type="character" w:customStyle="1" w:styleId="s2">
    <w:name w:val="s2"/>
    <w:rsid w:val="00FC3B2A"/>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1754">
      <w:bodyDiv w:val="1"/>
      <w:marLeft w:val="0"/>
      <w:marRight w:val="0"/>
      <w:marTop w:val="0"/>
      <w:marBottom w:val="0"/>
      <w:divBdr>
        <w:top w:val="none" w:sz="0" w:space="0" w:color="auto"/>
        <w:left w:val="none" w:sz="0" w:space="0" w:color="auto"/>
        <w:bottom w:val="none" w:sz="0" w:space="0" w:color="auto"/>
        <w:right w:val="none" w:sz="0" w:space="0" w:color="auto"/>
      </w:divBdr>
    </w:div>
    <w:div w:id="561328321">
      <w:marLeft w:val="0"/>
      <w:marRight w:val="0"/>
      <w:marTop w:val="0"/>
      <w:marBottom w:val="0"/>
      <w:divBdr>
        <w:top w:val="none" w:sz="0" w:space="0" w:color="auto"/>
        <w:left w:val="none" w:sz="0" w:space="0" w:color="auto"/>
        <w:bottom w:val="none" w:sz="0" w:space="0" w:color="auto"/>
        <w:right w:val="none" w:sz="0" w:space="0" w:color="auto"/>
      </w:divBdr>
    </w:div>
    <w:div w:id="561328322">
      <w:marLeft w:val="0"/>
      <w:marRight w:val="0"/>
      <w:marTop w:val="0"/>
      <w:marBottom w:val="0"/>
      <w:divBdr>
        <w:top w:val="none" w:sz="0" w:space="0" w:color="auto"/>
        <w:left w:val="none" w:sz="0" w:space="0" w:color="auto"/>
        <w:bottom w:val="none" w:sz="0" w:space="0" w:color="auto"/>
        <w:right w:val="none" w:sz="0" w:space="0" w:color="auto"/>
      </w:divBdr>
    </w:div>
    <w:div w:id="561328323">
      <w:marLeft w:val="0"/>
      <w:marRight w:val="0"/>
      <w:marTop w:val="0"/>
      <w:marBottom w:val="0"/>
      <w:divBdr>
        <w:top w:val="none" w:sz="0" w:space="0" w:color="auto"/>
        <w:left w:val="none" w:sz="0" w:space="0" w:color="auto"/>
        <w:bottom w:val="none" w:sz="0" w:space="0" w:color="auto"/>
        <w:right w:val="none" w:sz="0" w:space="0" w:color="auto"/>
      </w:divBdr>
    </w:div>
    <w:div w:id="561328324">
      <w:marLeft w:val="0"/>
      <w:marRight w:val="0"/>
      <w:marTop w:val="0"/>
      <w:marBottom w:val="0"/>
      <w:divBdr>
        <w:top w:val="none" w:sz="0" w:space="0" w:color="auto"/>
        <w:left w:val="none" w:sz="0" w:space="0" w:color="auto"/>
        <w:bottom w:val="none" w:sz="0" w:space="0" w:color="auto"/>
        <w:right w:val="none" w:sz="0" w:space="0" w:color="auto"/>
      </w:divBdr>
    </w:div>
    <w:div w:id="618995726">
      <w:bodyDiv w:val="1"/>
      <w:marLeft w:val="0"/>
      <w:marRight w:val="0"/>
      <w:marTop w:val="0"/>
      <w:marBottom w:val="0"/>
      <w:divBdr>
        <w:top w:val="none" w:sz="0" w:space="0" w:color="auto"/>
        <w:left w:val="none" w:sz="0" w:space="0" w:color="auto"/>
        <w:bottom w:val="none" w:sz="0" w:space="0" w:color="auto"/>
        <w:right w:val="none" w:sz="0" w:space="0" w:color="auto"/>
      </w:divBdr>
    </w:div>
    <w:div w:id="732699960">
      <w:bodyDiv w:val="1"/>
      <w:marLeft w:val="0"/>
      <w:marRight w:val="0"/>
      <w:marTop w:val="0"/>
      <w:marBottom w:val="0"/>
      <w:divBdr>
        <w:top w:val="none" w:sz="0" w:space="0" w:color="auto"/>
        <w:left w:val="none" w:sz="0" w:space="0" w:color="auto"/>
        <w:bottom w:val="none" w:sz="0" w:space="0" w:color="auto"/>
        <w:right w:val="none" w:sz="0" w:space="0" w:color="auto"/>
      </w:divBdr>
    </w:div>
    <w:div w:id="951669226">
      <w:bodyDiv w:val="1"/>
      <w:marLeft w:val="0"/>
      <w:marRight w:val="0"/>
      <w:marTop w:val="0"/>
      <w:marBottom w:val="0"/>
      <w:divBdr>
        <w:top w:val="none" w:sz="0" w:space="0" w:color="auto"/>
        <w:left w:val="none" w:sz="0" w:space="0" w:color="auto"/>
        <w:bottom w:val="none" w:sz="0" w:space="0" w:color="auto"/>
        <w:right w:val="none" w:sz="0" w:space="0" w:color="auto"/>
      </w:divBdr>
    </w:div>
    <w:div w:id="1124884121">
      <w:bodyDiv w:val="1"/>
      <w:marLeft w:val="0"/>
      <w:marRight w:val="0"/>
      <w:marTop w:val="0"/>
      <w:marBottom w:val="0"/>
      <w:divBdr>
        <w:top w:val="none" w:sz="0" w:space="0" w:color="auto"/>
        <w:left w:val="none" w:sz="0" w:space="0" w:color="auto"/>
        <w:bottom w:val="none" w:sz="0" w:space="0" w:color="auto"/>
        <w:right w:val="none" w:sz="0" w:space="0" w:color="auto"/>
      </w:divBdr>
    </w:div>
    <w:div w:id="1322470015">
      <w:bodyDiv w:val="1"/>
      <w:marLeft w:val="0"/>
      <w:marRight w:val="0"/>
      <w:marTop w:val="0"/>
      <w:marBottom w:val="0"/>
      <w:divBdr>
        <w:top w:val="none" w:sz="0" w:space="0" w:color="auto"/>
        <w:left w:val="none" w:sz="0" w:space="0" w:color="auto"/>
        <w:bottom w:val="none" w:sz="0" w:space="0" w:color="auto"/>
        <w:right w:val="none" w:sz="0" w:space="0" w:color="auto"/>
      </w:divBdr>
    </w:div>
    <w:div w:id="1390109100">
      <w:bodyDiv w:val="1"/>
      <w:marLeft w:val="0"/>
      <w:marRight w:val="0"/>
      <w:marTop w:val="0"/>
      <w:marBottom w:val="0"/>
      <w:divBdr>
        <w:top w:val="none" w:sz="0" w:space="0" w:color="auto"/>
        <w:left w:val="none" w:sz="0" w:space="0" w:color="auto"/>
        <w:bottom w:val="none" w:sz="0" w:space="0" w:color="auto"/>
        <w:right w:val="none" w:sz="0" w:space="0" w:color="auto"/>
      </w:divBdr>
    </w:div>
    <w:div w:id="1763524172">
      <w:bodyDiv w:val="1"/>
      <w:marLeft w:val="0"/>
      <w:marRight w:val="0"/>
      <w:marTop w:val="0"/>
      <w:marBottom w:val="0"/>
      <w:divBdr>
        <w:top w:val="none" w:sz="0" w:space="0" w:color="auto"/>
        <w:left w:val="none" w:sz="0" w:space="0" w:color="auto"/>
        <w:bottom w:val="none" w:sz="0" w:space="0" w:color="auto"/>
        <w:right w:val="none" w:sz="0" w:space="0" w:color="auto"/>
      </w:divBdr>
    </w:div>
    <w:div w:id="1925412728">
      <w:bodyDiv w:val="1"/>
      <w:marLeft w:val="0"/>
      <w:marRight w:val="0"/>
      <w:marTop w:val="0"/>
      <w:marBottom w:val="0"/>
      <w:divBdr>
        <w:top w:val="none" w:sz="0" w:space="0" w:color="auto"/>
        <w:left w:val="none" w:sz="0" w:space="0" w:color="auto"/>
        <w:bottom w:val="none" w:sz="0" w:space="0" w:color="auto"/>
        <w:right w:val="none" w:sz="0" w:space="0" w:color="auto"/>
      </w:divBdr>
    </w:div>
    <w:div w:id="205712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ov.kz/wps/poc?uri=mjnpa:document&amp;language=ru&amp;documentId=P090001729_" TargetMode="External"/><Relationship Id="rId18" Type="http://schemas.openxmlformats.org/officeDocument/2006/relationships/hyperlink" Target="http:///online.zakon.kz/Document/?link_id=100120899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online.zakon.kz/Document/?link_id=1005530294" TargetMode="External"/><Relationship Id="rId17" Type="http://schemas.openxmlformats.org/officeDocument/2006/relationships/hyperlink" Target="http:///online.zakon.kz/Document/?link_id=1001209074" TargetMode="External"/><Relationship Id="rId2" Type="http://schemas.openxmlformats.org/officeDocument/2006/relationships/numbering" Target="numbering.xml"/><Relationship Id="rId16" Type="http://schemas.openxmlformats.org/officeDocument/2006/relationships/hyperlink" Target="http:///online.zakon.kz/Document/?link_id=100553426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zakon.kz/Document/?link_id=1005534380" TargetMode="External"/><Relationship Id="rId5" Type="http://schemas.openxmlformats.org/officeDocument/2006/relationships/settings" Target="settings.xml"/><Relationship Id="rId15" Type="http://schemas.openxmlformats.org/officeDocument/2006/relationships/hyperlink" Target="http:///online.zakon.kz/Document/?link_id=1005534265" TargetMode="External"/><Relationship Id="rId10" Type="http://schemas.openxmlformats.org/officeDocument/2006/relationships/hyperlink" Target="http://online.zakon.kz/Document/?link_id=1001882285" TargetMode="External"/><Relationship Id="rId19" Type="http://schemas.openxmlformats.org/officeDocument/2006/relationships/hyperlink" Target="http:///online.zakon.kz/Document/?link_id=1002374250" TargetMode="External"/><Relationship Id="rId4" Type="http://schemas.microsoft.com/office/2007/relationships/stylesWithEffects" Target="stylesWithEffects.xml"/><Relationship Id="rId9" Type="http://schemas.openxmlformats.org/officeDocument/2006/relationships/hyperlink" Target="http://adilet.zan.kz/rus/docs/K090000193_" TargetMode="External"/><Relationship Id="rId14" Type="http://schemas.openxmlformats.org/officeDocument/2006/relationships/hyperlink" Target="http:///online.zakon.kz/Document/?link_id=100550794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24995-F27F-402E-94BA-31A45483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18</Pages>
  <Words>9411</Words>
  <Characters>53646</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MoBIL GROUP</Company>
  <LinksUpToDate>false</LinksUpToDate>
  <CharactersWithSpaces>62932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kadry</dc:creator>
  <cp:lastModifiedBy>Пользователь Windows</cp:lastModifiedBy>
  <cp:revision>84</cp:revision>
  <cp:lastPrinted>2019-10-28T03:50:00Z</cp:lastPrinted>
  <dcterms:created xsi:type="dcterms:W3CDTF">2019-02-07T10:23:00Z</dcterms:created>
  <dcterms:modified xsi:type="dcterms:W3CDTF">2020-02-06T08:14:00Z</dcterms:modified>
</cp:coreProperties>
</file>